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E3" w:rsidRDefault="002562E3">
      <w:pPr>
        <w:jc w:val="center"/>
        <w:rPr>
          <w:b/>
          <w:bCs/>
          <w:sz w:val="44"/>
          <w:szCs w:val="44"/>
        </w:rPr>
      </w:pPr>
    </w:p>
    <w:p w:rsidR="002562E3" w:rsidRDefault="00366883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No of Cases</w:t>
      </w:r>
      <w:r w:rsidR="00A03792">
        <w:rPr>
          <w:b/>
          <w:bCs/>
          <w:sz w:val="44"/>
          <w:szCs w:val="44"/>
        </w:rPr>
        <w:t>- May</w:t>
      </w:r>
      <w:r>
        <w:rPr>
          <w:b/>
          <w:bCs/>
          <w:sz w:val="44"/>
          <w:szCs w:val="44"/>
        </w:rPr>
        <w:t xml:space="preserve"> 2026</w:t>
      </w:r>
    </w:p>
    <w:p w:rsidR="002562E3" w:rsidRDefault="002562E3">
      <w:pPr>
        <w:jc w:val="center"/>
        <w:rPr>
          <w:b/>
          <w:bCs/>
          <w:sz w:val="44"/>
          <w:szCs w:val="44"/>
        </w:rPr>
      </w:pPr>
    </w:p>
    <w:tbl>
      <w:tblPr>
        <w:tblStyle w:val="TableGrid"/>
        <w:tblW w:w="0" w:type="auto"/>
        <w:tblLook w:val="04A0"/>
      </w:tblPr>
      <w:tblGrid>
        <w:gridCol w:w="2794"/>
        <w:gridCol w:w="2935"/>
        <w:gridCol w:w="2793"/>
      </w:tblGrid>
      <w:tr w:rsidR="002562E3">
        <w:tc>
          <w:tcPr>
            <w:tcW w:w="2840" w:type="dxa"/>
          </w:tcPr>
          <w:p w:rsidR="002562E3" w:rsidRDefault="0036688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Sr.No</w:t>
            </w:r>
          </w:p>
        </w:tc>
        <w:tc>
          <w:tcPr>
            <w:tcW w:w="2841" w:type="dxa"/>
          </w:tcPr>
          <w:p w:rsidR="002562E3" w:rsidRDefault="0036688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Procedure</w:t>
            </w:r>
          </w:p>
        </w:tc>
        <w:tc>
          <w:tcPr>
            <w:tcW w:w="2841" w:type="dxa"/>
          </w:tcPr>
          <w:p w:rsidR="002562E3" w:rsidRDefault="00366883">
            <w:pPr>
              <w:jc w:val="center"/>
              <w:rPr>
                <w:b/>
                <w:bCs/>
                <w:sz w:val="44"/>
                <w:szCs w:val="44"/>
              </w:rPr>
            </w:pPr>
            <w:r>
              <w:rPr>
                <w:b/>
                <w:bCs/>
                <w:sz w:val="44"/>
                <w:szCs w:val="44"/>
              </w:rPr>
              <w:t>No of cases</w:t>
            </w:r>
          </w:p>
        </w:tc>
      </w:tr>
      <w:tr w:rsidR="002562E3">
        <w:tc>
          <w:tcPr>
            <w:tcW w:w="2840" w:type="dxa"/>
          </w:tcPr>
          <w:p w:rsidR="002562E3" w:rsidRDefault="0036688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</w:t>
            </w:r>
          </w:p>
        </w:tc>
        <w:tc>
          <w:tcPr>
            <w:tcW w:w="2841" w:type="dxa"/>
          </w:tcPr>
          <w:p w:rsidR="002562E3" w:rsidRDefault="0036688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Histopathology</w:t>
            </w:r>
          </w:p>
        </w:tc>
        <w:tc>
          <w:tcPr>
            <w:tcW w:w="2841" w:type="dxa"/>
          </w:tcPr>
          <w:p w:rsidR="002562E3" w:rsidRDefault="0036688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03</w:t>
            </w:r>
          </w:p>
        </w:tc>
      </w:tr>
      <w:tr w:rsidR="002562E3">
        <w:tc>
          <w:tcPr>
            <w:tcW w:w="2840" w:type="dxa"/>
          </w:tcPr>
          <w:p w:rsidR="002562E3" w:rsidRDefault="0036688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2841" w:type="dxa"/>
          </w:tcPr>
          <w:p w:rsidR="002562E3" w:rsidRDefault="0036688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Hematology</w:t>
            </w:r>
          </w:p>
        </w:tc>
        <w:tc>
          <w:tcPr>
            <w:tcW w:w="2841" w:type="dxa"/>
          </w:tcPr>
          <w:p w:rsidR="002562E3" w:rsidRDefault="00366883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</w:tr>
    </w:tbl>
    <w:p w:rsidR="002562E3" w:rsidRDefault="002562E3">
      <w:pPr>
        <w:jc w:val="center"/>
        <w:rPr>
          <w:b/>
          <w:bCs/>
          <w:sz w:val="44"/>
          <w:szCs w:val="44"/>
        </w:rPr>
      </w:pPr>
      <w:bookmarkStart w:id="0" w:name="_GoBack"/>
      <w:bookmarkEnd w:id="0"/>
    </w:p>
    <w:p w:rsidR="002562E3" w:rsidRDefault="002562E3">
      <w:pPr>
        <w:jc w:val="center"/>
        <w:rPr>
          <w:sz w:val="44"/>
          <w:szCs w:val="44"/>
        </w:rPr>
      </w:pPr>
    </w:p>
    <w:p w:rsidR="002562E3" w:rsidRDefault="002562E3">
      <w:pPr>
        <w:jc w:val="center"/>
        <w:rPr>
          <w:sz w:val="44"/>
          <w:szCs w:val="44"/>
        </w:rPr>
      </w:pPr>
    </w:p>
    <w:p w:rsidR="002562E3" w:rsidRDefault="002562E3">
      <w:pPr>
        <w:jc w:val="center"/>
        <w:rPr>
          <w:sz w:val="44"/>
          <w:szCs w:val="44"/>
        </w:rPr>
      </w:pPr>
    </w:p>
    <w:p w:rsidR="002562E3" w:rsidRDefault="002562E3">
      <w:pPr>
        <w:jc w:val="center"/>
        <w:rPr>
          <w:sz w:val="44"/>
          <w:szCs w:val="44"/>
        </w:rPr>
      </w:pPr>
    </w:p>
    <w:p w:rsidR="002562E3" w:rsidRDefault="00366883">
      <w:pPr>
        <w:ind w:left="5760" w:firstLine="720"/>
        <w:jc w:val="both"/>
        <w:rPr>
          <w:sz w:val="28"/>
          <w:szCs w:val="28"/>
        </w:rPr>
      </w:pPr>
      <w:r>
        <w:rPr>
          <w:sz w:val="28"/>
          <w:szCs w:val="28"/>
        </w:rPr>
        <w:t>HOD</w:t>
      </w:r>
    </w:p>
    <w:p w:rsidR="002562E3" w:rsidRDefault="00366883">
      <w:pPr>
        <w:pStyle w:val="Header"/>
        <w:jc w:val="center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  <w:t xml:space="preserve">       DEPARTMENT OF ORAL PATHOLOGY </w:t>
      </w:r>
    </w:p>
    <w:p w:rsidR="002562E3" w:rsidRDefault="002562E3">
      <w:pPr>
        <w:jc w:val="center"/>
        <w:rPr>
          <w:b/>
          <w:bCs/>
          <w:sz w:val="44"/>
          <w:szCs w:val="44"/>
        </w:rPr>
      </w:pPr>
    </w:p>
    <w:p w:rsidR="002562E3" w:rsidRDefault="002562E3">
      <w:pPr>
        <w:jc w:val="center"/>
        <w:rPr>
          <w:b/>
          <w:bCs/>
          <w:sz w:val="44"/>
          <w:szCs w:val="44"/>
        </w:rPr>
      </w:pPr>
    </w:p>
    <w:sectPr w:rsidR="002562E3" w:rsidSect="002562E3">
      <w:head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883" w:rsidRDefault="00366883" w:rsidP="002562E3">
      <w:r>
        <w:separator/>
      </w:r>
    </w:p>
  </w:endnote>
  <w:endnote w:type="continuationSeparator" w:id="0">
    <w:p w:rsidR="00366883" w:rsidRDefault="00366883" w:rsidP="00256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883" w:rsidRDefault="00366883" w:rsidP="002562E3">
      <w:r>
        <w:separator/>
      </w:r>
    </w:p>
  </w:footnote>
  <w:footnote w:type="continuationSeparator" w:id="0">
    <w:p w:rsidR="00366883" w:rsidRDefault="00366883" w:rsidP="002562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2E3" w:rsidRDefault="00366883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DEPARTMENT OF ORAL PATHOLOGY AND MICROBIOLOGY</w:t>
    </w:r>
  </w:p>
  <w:p w:rsidR="002562E3" w:rsidRDefault="00366883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PEOPLES COLLEGE OF DENTAL SCIENCES AND RC BHOPAL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2562E3"/>
    <w:rsid w:val="002562E3"/>
    <w:rsid w:val="00366883"/>
    <w:rsid w:val="00A03792"/>
    <w:rsid w:val="54EA3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562E3"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562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rsid w:val="002562E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rsid w:val="002562E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2026-06-24T06:46:00Z</cp:lastPrinted>
  <dcterms:created xsi:type="dcterms:W3CDTF">2026-06-24T06:41:00Z</dcterms:created>
  <dcterms:modified xsi:type="dcterms:W3CDTF">2026-06-25T04:27:00Z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KSOTemplateDocerSaveRecord">
    <vt:lpwstr>eyJoZGlkIjoiZjUyZDdmNmQ3ZjQ4MmE3MjQxMzQ4Y2Q0YWQ5N2Y3ZTMiLCJ1c2VySWQiOiI1Njc1NzM4Njc4NDcifQ==</vt:lpwstr>
  </property>
  <property fmtid="{D5CDD505-2E9C-101B-9397-08002B2CF9AE}" pid="4" name="ICV">
    <vt:lpwstr>6786DD49BE434C44A88C905C2E12886B_12</vt:lpwstr>
  </property>
</Properties>
</file>