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A4" w:rsidRDefault="007F67A4" w:rsidP="007F67A4">
      <w:pPr>
        <w:jc w:val="center"/>
        <w:rPr>
          <w:b/>
          <w:bCs/>
          <w:sz w:val="32"/>
          <w:szCs w:val="32"/>
        </w:rPr>
      </w:pPr>
    </w:p>
    <w:p w:rsidR="007F67A4" w:rsidRDefault="007F67A4" w:rsidP="007F67A4">
      <w:pPr>
        <w:jc w:val="center"/>
        <w:rPr>
          <w:b/>
          <w:bCs/>
          <w:sz w:val="32"/>
          <w:szCs w:val="32"/>
        </w:rPr>
      </w:pPr>
    </w:p>
    <w:p w:rsidR="007F67A4" w:rsidRPr="007F67A4" w:rsidRDefault="007F67A4" w:rsidP="007F67A4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7F67A4">
        <w:rPr>
          <w:rFonts w:asciiTheme="majorHAnsi" w:hAnsiTheme="majorHAnsi"/>
          <w:b/>
          <w:bCs/>
          <w:sz w:val="32"/>
          <w:szCs w:val="32"/>
        </w:rPr>
        <w:t>Criteria – I</w:t>
      </w:r>
    </w:p>
    <w:p w:rsidR="007F67A4" w:rsidRPr="007F67A4" w:rsidRDefault="007F67A4" w:rsidP="007F67A4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7F67A4" w:rsidRPr="007F67A4" w:rsidRDefault="007F67A4" w:rsidP="007F67A4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7F67A4" w:rsidRPr="007F67A4" w:rsidRDefault="007F67A4" w:rsidP="007F67A4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7F67A4">
        <w:rPr>
          <w:rFonts w:asciiTheme="majorHAnsi" w:hAnsiTheme="majorHAnsi"/>
          <w:b/>
          <w:bCs/>
          <w:sz w:val="28"/>
          <w:szCs w:val="28"/>
        </w:rPr>
        <w:t xml:space="preserve">1.1.1. Curricula developed and implemented have relevance to the local, national, regional and global health care needs which are visible in </w:t>
      </w:r>
      <w:proofErr w:type="spellStart"/>
      <w:r w:rsidRPr="007F67A4">
        <w:rPr>
          <w:rFonts w:asciiTheme="majorHAnsi" w:hAnsiTheme="majorHAnsi"/>
          <w:b/>
          <w:bCs/>
          <w:sz w:val="28"/>
          <w:szCs w:val="28"/>
        </w:rPr>
        <w:t>Programme</w:t>
      </w:r>
      <w:proofErr w:type="spellEnd"/>
      <w:r w:rsidRPr="007F67A4">
        <w:rPr>
          <w:rFonts w:asciiTheme="majorHAnsi" w:hAnsiTheme="majorHAnsi"/>
          <w:b/>
          <w:bCs/>
          <w:sz w:val="28"/>
          <w:szCs w:val="28"/>
        </w:rPr>
        <w:t xml:space="preserve"> Outcomes (POs), and Course Outcomes (COs) offered by the University, as per the norms of the Regulatory Bodies.</w:t>
      </w:r>
    </w:p>
    <w:p w:rsidR="007F67A4" w:rsidRPr="007F67A4" w:rsidRDefault="007F67A4" w:rsidP="007F67A4">
      <w:pPr>
        <w:jc w:val="center"/>
        <w:rPr>
          <w:rFonts w:asciiTheme="majorHAnsi" w:hAnsiTheme="majorHAnsi"/>
          <w:b/>
          <w:bCs/>
          <w:color w:val="FF0000"/>
          <w:sz w:val="24"/>
          <w:szCs w:val="24"/>
        </w:rPr>
      </w:pPr>
    </w:p>
    <w:p w:rsidR="007F67A4" w:rsidRPr="007F67A4" w:rsidRDefault="007F67A4" w:rsidP="007F67A4">
      <w:pPr>
        <w:jc w:val="center"/>
        <w:rPr>
          <w:rFonts w:asciiTheme="majorHAnsi" w:hAnsiTheme="majorHAnsi"/>
          <w:b/>
          <w:bCs/>
          <w:color w:val="FF0000"/>
          <w:sz w:val="28"/>
          <w:szCs w:val="28"/>
        </w:rPr>
      </w:pPr>
    </w:p>
    <w:p w:rsidR="007F67A4" w:rsidRPr="007F67A4" w:rsidRDefault="007F67A4" w:rsidP="007F67A4">
      <w:pPr>
        <w:jc w:val="center"/>
        <w:rPr>
          <w:rFonts w:asciiTheme="majorHAnsi" w:hAnsiTheme="majorHAnsi"/>
          <w:b/>
          <w:bCs/>
          <w:color w:val="FF0000"/>
          <w:sz w:val="28"/>
          <w:szCs w:val="28"/>
        </w:rPr>
      </w:pPr>
    </w:p>
    <w:p w:rsidR="007F67A4" w:rsidRPr="007F67A4" w:rsidRDefault="007F67A4" w:rsidP="007F67A4">
      <w:pPr>
        <w:jc w:val="center"/>
        <w:rPr>
          <w:rFonts w:asciiTheme="majorHAnsi" w:hAnsiTheme="majorHAnsi"/>
          <w:b/>
          <w:bCs/>
          <w:color w:val="FF0000"/>
          <w:sz w:val="24"/>
          <w:szCs w:val="24"/>
        </w:rPr>
      </w:pPr>
      <w:r w:rsidRPr="007F67A4">
        <w:rPr>
          <w:rFonts w:asciiTheme="majorHAnsi" w:hAnsiTheme="majorHAnsi"/>
          <w:b/>
          <w:bCs/>
          <w:color w:val="FF0000"/>
          <w:sz w:val="28"/>
          <w:szCs w:val="28"/>
        </w:rPr>
        <w:t>Curricula implemented by the University</w:t>
      </w:r>
    </w:p>
    <w:p w:rsidR="007F67A4" w:rsidRDefault="007F67A4" w:rsidP="007F67A4">
      <w:pPr>
        <w:rPr>
          <w:sz w:val="20"/>
          <w:szCs w:val="20"/>
        </w:rPr>
      </w:pPr>
    </w:p>
    <w:p w:rsidR="008A5129" w:rsidRDefault="008A5129" w:rsidP="000B5120"/>
    <w:p w:rsidR="007F67A4" w:rsidRDefault="007F67A4" w:rsidP="000B5120"/>
    <w:p w:rsidR="007F67A4" w:rsidRDefault="007F67A4" w:rsidP="000B5120"/>
    <w:p w:rsidR="007F67A4" w:rsidRDefault="007F67A4" w:rsidP="000B5120"/>
    <w:p w:rsidR="007F67A4" w:rsidRDefault="007F67A4" w:rsidP="000B5120"/>
    <w:p w:rsidR="007F67A4" w:rsidRDefault="007F67A4" w:rsidP="000B5120"/>
    <w:p w:rsidR="007F67A4" w:rsidRDefault="007F67A4" w:rsidP="000B5120"/>
    <w:p w:rsidR="00DF73E3" w:rsidRDefault="00DF73E3" w:rsidP="000B5120"/>
    <w:p w:rsidR="007F67A4" w:rsidRPr="007F67A4" w:rsidRDefault="007F67A4" w:rsidP="007F67A4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7F67A4">
        <w:rPr>
          <w:rFonts w:asciiTheme="majorHAnsi" w:hAnsiTheme="majorHAnsi"/>
          <w:b/>
          <w:bCs/>
          <w:sz w:val="28"/>
          <w:szCs w:val="28"/>
        </w:rPr>
        <w:lastRenderedPageBreak/>
        <w:t>School of Research &amp; Technology</w:t>
      </w:r>
    </w:p>
    <w:p w:rsidR="007F67A4" w:rsidRPr="001132C4" w:rsidRDefault="007F67A4" w:rsidP="007F67A4">
      <w:pPr>
        <w:jc w:val="center"/>
        <w:rPr>
          <w:b/>
          <w:bCs/>
          <w:sz w:val="20"/>
          <w:szCs w:val="20"/>
        </w:rPr>
      </w:pPr>
      <w:r w:rsidRPr="001132C4">
        <w:rPr>
          <w:b/>
          <w:bCs/>
          <w:sz w:val="20"/>
          <w:szCs w:val="20"/>
        </w:rPr>
        <w:t>Curricula Implemented by University</w:t>
      </w:r>
    </w:p>
    <w:p w:rsidR="007F67A4" w:rsidRDefault="007F67A4" w:rsidP="007F67A4">
      <w:pPr>
        <w:rPr>
          <w:sz w:val="20"/>
          <w:szCs w:val="20"/>
        </w:rPr>
      </w:pPr>
    </w:p>
    <w:p w:rsidR="007F67A4" w:rsidRPr="007F67A4" w:rsidRDefault="007F67A4" w:rsidP="007F67A4">
      <w:pPr>
        <w:rPr>
          <w:rFonts w:asciiTheme="majorHAnsi" w:hAnsiTheme="majorHAnsi"/>
          <w:sz w:val="24"/>
          <w:szCs w:val="24"/>
        </w:rPr>
      </w:pPr>
      <w:r w:rsidRPr="007F67A4">
        <w:rPr>
          <w:rFonts w:asciiTheme="majorHAnsi" w:hAnsiTheme="majorHAnsi"/>
          <w:sz w:val="24"/>
          <w:szCs w:val="24"/>
        </w:rPr>
        <w:t>Curriculum—the knowledge, skills, topics, and concepts that are taught to students, and the lessons, units, assignments, readings, and materials used in the teaching process—with specific learning standards</w:t>
      </w:r>
    </w:p>
    <w:p w:rsidR="007F67A4" w:rsidRPr="007F67A4" w:rsidRDefault="007F67A4" w:rsidP="007F67A4">
      <w:pPr>
        <w:rPr>
          <w:rFonts w:asciiTheme="majorHAnsi" w:hAnsiTheme="majorHAnsi"/>
          <w:b/>
          <w:sz w:val="24"/>
          <w:szCs w:val="24"/>
        </w:rPr>
      </w:pPr>
      <w:r w:rsidRPr="007F67A4">
        <w:rPr>
          <w:rFonts w:asciiTheme="majorHAnsi" w:hAnsiTheme="majorHAnsi"/>
          <w:b/>
          <w:sz w:val="24"/>
          <w:szCs w:val="24"/>
        </w:rPr>
        <w:t>Curriculum philosophy:</w:t>
      </w:r>
    </w:p>
    <w:p w:rsidR="007F67A4" w:rsidRPr="007F67A4" w:rsidRDefault="007F67A4" w:rsidP="007F67A4">
      <w:pPr>
        <w:rPr>
          <w:rFonts w:asciiTheme="majorHAnsi" w:hAnsiTheme="majorHAnsi"/>
          <w:sz w:val="24"/>
          <w:szCs w:val="24"/>
        </w:rPr>
      </w:pPr>
      <w:r w:rsidRPr="007F67A4">
        <w:rPr>
          <w:rFonts w:asciiTheme="majorHAnsi" w:hAnsiTheme="majorHAnsi"/>
          <w:sz w:val="24"/>
          <w:szCs w:val="24"/>
        </w:rPr>
        <w:t xml:space="preserve">People’s University preferably adheres to Syllabus as prescribed by Regulatory Bodies </w:t>
      </w:r>
      <w:proofErr w:type="gramStart"/>
      <w:r w:rsidRPr="007F67A4">
        <w:rPr>
          <w:rFonts w:asciiTheme="majorHAnsi" w:hAnsiTheme="majorHAnsi"/>
          <w:sz w:val="24"/>
          <w:szCs w:val="24"/>
        </w:rPr>
        <w:t>and .</w:t>
      </w:r>
      <w:proofErr w:type="gramEnd"/>
      <w:r w:rsidRPr="007F67A4">
        <w:rPr>
          <w:rFonts w:asciiTheme="majorHAnsi" w:hAnsiTheme="majorHAnsi"/>
          <w:sz w:val="24"/>
          <w:szCs w:val="24"/>
        </w:rPr>
        <w:t xml:space="preserve"> University aligns the curriculum as per the Local, National and International needs and also in technical education as per the industry needs.</w:t>
      </w:r>
    </w:p>
    <w:p w:rsidR="007F67A4" w:rsidRPr="007F67A4" w:rsidRDefault="007F67A4" w:rsidP="007F67A4">
      <w:pPr>
        <w:rPr>
          <w:rFonts w:asciiTheme="majorHAnsi" w:hAnsiTheme="majorHAnsi"/>
          <w:b/>
          <w:sz w:val="24"/>
          <w:szCs w:val="24"/>
        </w:rPr>
      </w:pPr>
      <w:r w:rsidRPr="007F67A4">
        <w:rPr>
          <w:rFonts w:asciiTheme="majorHAnsi" w:hAnsiTheme="majorHAnsi"/>
          <w:b/>
          <w:sz w:val="24"/>
          <w:szCs w:val="24"/>
        </w:rPr>
        <w:t xml:space="preserve">Curriculum Standardization – </w:t>
      </w:r>
    </w:p>
    <w:p w:rsidR="007F67A4" w:rsidRPr="007F67A4" w:rsidRDefault="007F67A4" w:rsidP="007F67A4">
      <w:pPr>
        <w:rPr>
          <w:rFonts w:asciiTheme="majorHAnsi" w:hAnsiTheme="majorHAnsi"/>
          <w:sz w:val="24"/>
          <w:szCs w:val="24"/>
        </w:rPr>
      </w:pPr>
      <w:r w:rsidRPr="007F67A4">
        <w:rPr>
          <w:rFonts w:asciiTheme="majorHAnsi" w:hAnsiTheme="majorHAnsi"/>
          <w:sz w:val="24"/>
          <w:szCs w:val="24"/>
        </w:rPr>
        <w:t>University has Board of Studies in each faculty with academic and industry experts.  They periodically revise the curriculum as per the contemporary needs.</w:t>
      </w:r>
    </w:p>
    <w:p w:rsidR="007F67A4" w:rsidRPr="007F67A4" w:rsidRDefault="007F67A4" w:rsidP="007F67A4">
      <w:pPr>
        <w:rPr>
          <w:rFonts w:asciiTheme="majorHAnsi" w:hAnsiTheme="majorHAnsi"/>
          <w:sz w:val="24"/>
          <w:szCs w:val="24"/>
        </w:rPr>
      </w:pPr>
      <w:r w:rsidRPr="007F67A4">
        <w:rPr>
          <w:rFonts w:asciiTheme="majorHAnsi" w:hAnsiTheme="majorHAnsi"/>
          <w:b/>
          <w:sz w:val="24"/>
          <w:szCs w:val="24"/>
        </w:rPr>
        <w:t>Curriculum resources</w:t>
      </w:r>
      <w:r w:rsidRPr="007F67A4">
        <w:rPr>
          <w:rFonts w:asciiTheme="majorHAnsi" w:hAnsiTheme="majorHAnsi"/>
          <w:sz w:val="24"/>
          <w:szCs w:val="24"/>
        </w:rPr>
        <w:t xml:space="preserve">: ICT enabled teaching- learning process </w:t>
      </w:r>
    </w:p>
    <w:p w:rsidR="007F67A4" w:rsidRPr="007F67A4" w:rsidRDefault="007F67A4" w:rsidP="007F67A4">
      <w:pPr>
        <w:rPr>
          <w:rFonts w:asciiTheme="majorHAnsi" w:hAnsiTheme="majorHAnsi"/>
          <w:b/>
          <w:bCs/>
          <w:sz w:val="24"/>
          <w:szCs w:val="24"/>
        </w:rPr>
      </w:pPr>
      <w:r w:rsidRPr="007F67A4">
        <w:rPr>
          <w:rFonts w:asciiTheme="majorHAnsi" w:hAnsiTheme="majorHAnsi"/>
          <w:b/>
          <w:sz w:val="24"/>
          <w:szCs w:val="24"/>
        </w:rPr>
        <w:t xml:space="preserve">Curriculum </w:t>
      </w:r>
      <w:r w:rsidRPr="007F67A4">
        <w:rPr>
          <w:rFonts w:asciiTheme="majorHAnsi" w:hAnsiTheme="majorHAnsi"/>
          <w:b/>
          <w:bCs/>
          <w:sz w:val="24"/>
          <w:szCs w:val="24"/>
        </w:rPr>
        <w:t>Assessment:</w:t>
      </w:r>
    </w:p>
    <w:p w:rsidR="007F67A4" w:rsidRPr="007F67A4" w:rsidRDefault="007F67A4" w:rsidP="007F67A4">
      <w:pPr>
        <w:spacing w:after="0"/>
        <w:rPr>
          <w:rFonts w:asciiTheme="majorHAnsi" w:hAnsiTheme="majorHAnsi"/>
          <w:bCs/>
          <w:sz w:val="24"/>
          <w:szCs w:val="24"/>
        </w:rPr>
      </w:pPr>
      <w:r w:rsidRPr="007F67A4">
        <w:rPr>
          <w:rFonts w:asciiTheme="majorHAnsi" w:hAnsiTheme="majorHAnsi"/>
          <w:bCs/>
          <w:sz w:val="24"/>
          <w:szCs w:val="24"/>
        </w:rPr>
        <w:t>Continuous Internal Assessment - seminar, assignment, group discussion</w:t>
      </w:r>
      <w:proofErr w:type="gramStart"/>
      <w:r w:rsidRPr="007F67A4">
        <w:rPr>
          <w:rFonts w:asciiTheme="majorHAnsi" w:hAnsiTheme="majorHAnsi"/>
          <w:bCs/>
          <w:sz w:val="24"/>
          <w:szCs w:val="24"/>
        </w:rPr>
        <w:t>,  quiz</w:t>
      </w:r>
      <w:proofErr w:type="gramEnd"/>
      <w:r w:rsidRPr="007F67A4">
        <w:rPr>
          <w:rFonts w:asciiTheme="majorHAnsi" w:hAnsiTheme="majorHAnsi"/>
          <w:bCs/>
          <w:sz w:val="24"/>
          <w:szCs w:val="24"/>
        </w:rPr>
        <w:t xml:space="preserve">, viva, problem solving, case study and fieldwork. </w:t>
      </w:r>
    </w:p>
    <w:p w:rsidR="007F67A4" w:rsidRPr="007F67A4" w:rsidRDefault="007F67A4" w:rsidP="007F67A4">
      <w:pPr>
        <w:spacing w:after="0"/>
        <w:rPr>
          <w:rFonts w:asciiTheme="majorHAnsi" w:hAnsiTheme="majorHAnsi"/>
          <w:bCs/>
          <w:sz w:val="24"/>
          <w:szCs w:val="24"/>
        </w:rPr>
      </w:pPr>
      <w:r w:rsidRPr="007F67A4">
        <w:rPr>
          <w:rFonts w:asciiTheme="majorHAnsi" w:hAnsiTheme="majorHAnsi"/>
          <w:bCs/>
          <w:sz w:val="24"/>
          <w:szCs w:val="24"/>
        </w:rPr>
        <w:t>Mid semester/ year assessment,</w:t>
      </w:r>
    </w:p>
    <w:p w:rsidR="007F67A4" w:rsidRPr="007F67A4" w:rsidRDefault="007F67A4" w:rsidP="007F67A4">
      <w:pPr>
        <w:spacing w:after="0"/>
        <w:rPr>
          <w:rFonts w:asciiTheme="majorHAnsi" w:hAnsiTheme="majorHAnsi"/>
          <w:bCs/>
          <w:sz w:val="24"/>
          <w:szCs w:val="24"/>
        </w:rPr>
      </w:pPr>
      <w:r w:rsidRPr="007F67A4">
        <w:rPr>
          <w:rFonts w:asciiTheme="majorHAnsi" w:hAnsiTheme="majorHAnsi"/>
          <w:bCs/>
          <w:sz w:val="24"/>
          <w:szCs w:val="24"/>
        </w:rPr>
        <w:t>End of semester/ year examination,</w:t>
      </w:r>
    </w:p>
    <w:p w:rsidR="007F67A4" w:rsidRDefault="007F67A4" w:rsidP="000B5120"/>
    <w:p w:rsidR="007F67A4" w:rsidRDefault="007F67A4" w:rsidP="000B5120"/>
    <w:p w:rsidR="002C7FB4" w:rsidRDefault="002C7FB4" w:rsidP="000B5120"/>
    <w:p w:rsidR="002C7FB4" w:rsidRDefault="002C7FB4" w:rsidP="000B5120"/>
    <w:p w:rsidR="002C7FB4" w:rsidRDefault="002C7FB4" w:rsidP="000B5120"/>
    <w:p w:rsidR="002C7FB4" w:rsidRDefault="002C7FB4" w:rsidP="000B5120"/>
    <w:p w:rsidR="002C7FB4" w:rsidRDefault="002C7FB4" w:rsidP="000B5120"/>
    <w:p w:rsidR="00DF73E3" w:rsidRDefault="00DF73E3" w:rsidP="002C7FB4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2C7FB4" w:rsidRPr="00510B50" w:rsidRDefault="002C7FB4" w:rsidP="002C7FB4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510B50">
        <w:rPr>
          <w:rFonts w:asciiTheme="majorHAnsi" w:hAnsiTheme="majorHAnsi"/>
          <w:b/>
          <w:bCs/>
          <w:sz w:val="20"/>
          <w:szCs w:val="20"/>
        </w:rPr>
        <w:lastRenderedPageBreak/>
        <w:t xml:space="preserve">Curricula Implemented by University – </w:t>
      </w:r>
      <w:proofErr w:type="gramStart"/>
      <w:r w:rsidRPr="00510B50">
        <w:rPr>
          <w:rFonts w:asciiTheme="majorHAnsi" w:hAnsiTheme="majorHAnsi"/>
          <w:b/>
          <w:bCs/>
          <w:sz w:val="20"/>
          <w:szCs w:val="20"/>
        </w:rPr>
        <w:t>To</w:t>
      </w:r>
      <w:proofErr w:type="gramEnd"/>
      <w:r w:rsidRPr="00510B50">
        <w:rPr>
          <w:rFonts w:asciiTheme="majorHAnsi" w:hAnsiTheme="majorHAnsi"/>
          <w:b/>
          <w:bCs/>
          <w:sz w:val="20"/>
          <w:szCs w:val="20"/>
        </w:rPr>
        <w:t xml:space="preserve"> be filled by each Constituent Unit</w:t>
      </w:r>
    </w:p>
    <w:p w:rsidR="002C7FB4" w:rsidRPr="00510B50" w:rsidRDefault="002C7FB4" w:rsidP="002C7FB4">
      <w:pPr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leGrid"/>
        <w:tblW w:w="9638" w:type="dxa"/>
        <w:tblLook w:val="04A0"/>
      </w:tblPr>
      <w:tblGrid>
        <w:gridCol w:w="2180"/>
        <w:gridCol w:w="1588"/>
        <w:gridCol w:w="7"/>
        <w:gridCol w:w="3059"/>
        <w:gridCol w:w="1586"/>
        <w:gridCol w:w="1427"/>
      </w:tblGrid>
      <w:tr w:rsidR="002C7FB4" w:rsidRPr="00510B50" w:rsidTr="00AC3BF8">
        <w:tc>
          <w:tcPr>
            <w:tcW w:w="2223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Curricular Aspect </w:t>
            </w:r>
          </w:p>
        </w:tc>
        <w:tc>
          <w:tcPr>
            <w:tcW w:w="1550" w:type="dxa"/>
            <w:gridSpan w:val="2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Name of </w:t>
            </w: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Programme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Name of Course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( Wherever applicable)</w:t>
            </w:r>
          </w:p>
        </w:tc>
        <w:tc>
          <w:tcPr>
            <w:tcW w:w="1487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Sem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/ Year of </w:t>
            </w: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Programme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Remark </w:t>
            </w:r>
          </w:p>
        </w:tc>
      </w:tr>
      <w:tr w:rsidR="002C7FB4" w:rsidRPr="00510B50" w:rsidTr="00AC3BF8">
        <w:tc>
          <w:tcPr>
            <w:tcW w:w="2223" w:type="dxa"/>
          </w:tcPr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CBCS</w:t>
            </w:r>
          </w:p>
        </w:tc>
        <w:tc>
          <w:tcPr>
            <w:tcW w:w="1550" w:type="dxa"/>
            <w:gridSpan w:val="2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B.Tech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66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Computer Science and Engineering</w:t>
            </w:r>
          </w:p>
        </w:tc>
        <w:tc>
          <w:tcPr>
            <w:tcW w:w="1487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2C7FB4" w:rsidRPr="00510B50" w:rsidTr="00AC3BF8">
        <w:trPr>
          <w:trHeight w:val="70"/>
        </w:trPr>
        <w:tc>
          <w:tcPr>
            <w:tcW w:w="2223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Electives</w:t>
            </w:r>
          </w:p>
        </w:tc>
        <w:tc>
          <w:tcPr>
            <w:tcW w:w="1550" w:type="dxa"/>
            <w:gridSpan w:val="2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B.Tech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(CSE) (CBCS)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B.Tech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(CSE)(CCV)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B.Tech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(CE)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B.Tech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(ME)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B.Tech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(EC)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B.Tech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(EE)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B.Tech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(IT)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Diploma (CS)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Diploma (EE)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Diploma (CE)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Diploma (EC)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Diploma (ME)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Diploma in Mining Engineering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Diploma in Automobile Engineering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( TE)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( DC)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( PS)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( CTM)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ind w:left="-63" w:right="-88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(URBAN PLANNING) </w:t>
            </w:r>
          </w:p>
          <w:p w:rsidR="002C7FB4" w:rsidRPr="00510B50" w:rsidRDefault="002C7FB4" w:rsidP="00AC3BF8">
            <w:pPr>
              <w:ind w:left="-63" w:right="-88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ind w:left="-63" w:right="-88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ind w:left="-63" w:right="-88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( CSE)</w:t>
            </w:r>
          </w:p>
          <w:p w:rsidR="002C7FB4" w:rsidRPr="00510B50" w:rsidRDefault="002C7FB4" w:rsidP="00AC3BF8">
            <w:pPr>
              <w:ind w:left="-63" w:right="-88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ind w:left="-63" w:right="-88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ind w:left="-63" w:right="-88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ind w:left="-63" w:right="-88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( CYBER SECURITY 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 Tech (P E)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Computer Science and Engineering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Cloud Computing and </w:t>
            </w: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Virtulization</w:t>
            </w:r>
            <w:proofErr w:type="spellEnd"/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Civil Engineering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Mechanical Engineering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Electronics and </w:t>
            </w: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Communicstion</w:t>
            </w:r>
            <w:proofErr w:type="spellEnd"/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Electrical Engineering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Information Technology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Computer science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Electrical Engineering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Civil Engineering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Electronics and </w:t>
            </w: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Communicaton</w:t>
            </w:r>
            <w:proofErr w:type="spellEnd"/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Mechanical Engineering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Mining Engineering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Automobile Engineering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Thermal Engineering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Digital Communication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Power System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Construction Technology Management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Urban Planning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Computer Science Engineering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Cyber Security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Production Engineering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VI,VII and VIII semesters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IV,V and VI semesters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II and III semesters</w:t>
            </w:r>
          </w:p>
        </w:tc>
        <w:tc>
          <w:tcPr>
            <w:tcW w:w="1412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2C7FB4" w:rsidRPr="00510B50" w:rsidTr="00AC3BF8">
        <w:tc>
          <w:tcPr>
            <w:tcW w:w="2223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Foundation Courses /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1550" w:type="dxa"/>
            <w:gridSpan w:val="2"/>
          </w:tcPr>
          <w:p w:rsidR="002C7FB4" w:rsidRPr="00510B50" w:rsidRDefault="002C7FB4" w:rsidP="00AC3BF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 w:cs="Times New Roman"/>
                <w:b/>
                <w:sz w:val="20"/>
                <w:szCs w:val="20"/>
              </w:rPr>
              <w:t>English Language</w:t>
            </w:r>
          </w:p>
        </w:tc>
        <w:tc>
          <w:tcPr>
            <w:tcW w:w="2966" w:type="dxa"/>
          </w:tcPr>
          <w:p w:rsidR="002C7FB4" w:rsidRPr="00510B50" w:rsidRDefault="002C7FB4" w:rsidP="00AC3BF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 w:cs="Times New Roman"/>
                <w:b/>
                <w:sz w:val="20"/>
                <w:szCs w:val="20"/>
              </w:rPr>
              <w:t>Basic Grammar, Listening Skills, Speaking Skills, Reading and Writing Skills.</w:t>
            </w:r>
          </w:p>
        </w:tc>
        <w:tc>
          <w:tcPr>
            <w:tcW w:w="1487" w:type="dxa"/>
          </w:tcPr>
          <w:p w:rsidR="002C7FB4" w:rsidRPr="00510B50" w:rsidRDefault="002C7FB4" w:rsidP="00AC3BF8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 w:cs="Times New Roman"/>
                <w:b/>
                <w:sz w:val="20"/>
                <w:szCs w:val="20"/>
              </w:rPr>
              <w:t>The language lab focuses on the production and practice of sounds, words, grammar of English through Audio/Visual aids and computer software.</w:t>
            </w:r>
          </w:p>
        </w:tc>
        <w:tc>
          <w:tcPr>
            <w:tcW w:w="1412" w:type="dxa"/>
          </w:tcPr>
          <w:p w:rsidR="002C7FB4" w:rsidRPr="00510B50" w:rsidRDefault="002C7FB4" w:rsidP="00AC3BF8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 w:cs="Times New Roman"/>
                <w:b/>
                <w:sz w:val="20"/>
                <w:szCs w:val="20"/>
              </w:rPr>
              <w:t>Examination is based on the theoretical knowledge only.</w:t>
            </w:r>
          </w:p>
        </w:tc>
      </w:tr>
      <w:tr w:rsidR="002C7FB4" w:rsidRPr="00510B50" w:rsidTr="00AC3BF8">
        <w:tc>
          <w:tcPr>
            <w:tcW w:w="2223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Environmental Studies</w:t>
            </w:r>
          </w:p>
        </w:tc>
        <w:tc>
          <w:tcPr>
            <w:tcW w:w="1550" w:type="dxa"/>
            <w:gridSpan w:val="2"/>
          </w:tcPr>
          <w:p w:rsidR="002C7FB4" w:rsidRPr="00510B50" w:rsidRDefault="002C7FB4" w:rsidP="00AC3BF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 w:cs="Times New Roman"/>
                <w:b/>
                <w:sz w:val="20"/>
                <w:szCs w:val="20"/>
              </w:rPr>
              <w:t>Environmental Sciences</w:t>
            </w:r>
          </w:p>
        </w:tc>
        <w:tc>
          <w:tcPr>
            <w:tcW w:w="2966" w:type="dxa"/>
          </w:tcPr>
          <w:p w:rsidR="002C7FB4" w:rsidRPr="00510B50" w:rsidRDefault="002C7FB4" w:rsidP="00AC3BF8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 w:cs="Times New Roman"/>
                <w:b/>
                <w:sz w:val="20"/>
                <w:szCs w:val="20"/>
              </w:rPr>
              <w:t>Study of Environmental and ecology, Environmental Pollution and Disaster management, Social Issues and the Environment, Conserving natural resources and Environment conservation laws.</w:t>
            </w:r>
          </w:p>
        </w:tc>
        <w:tc>
          <w:tcPr>
            <w:tcW w:w="1487" w:type="dxa"/>
          </w:tcPr>
          <w:p w:rsidR="002C7FB4" w:rsidRPr="00510B50" w:rsidRDefault="002C7FB4" w:rsidP="00AC3BF8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 w:cs="Times New Roman"/>
                <w:b/>
                <w:sz w:val="20"/>
                <w:szCs w:val="20"/>
              </w:rPr>
              <w:t>Sensitizes students about ecological and current environmental issues in addition to the interaction between humans and the natural world.</w:t>
            </w:r>
          </w:p>
          <w:p w:rsidR="002C7FB4" w:rsidRPr="00510B50" w:rsidRDefault="002C7FB4" w:rsidP="00AC3BF8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2C7FB4" w:rsidRPr="00510B50" w:rsidRDefault="002C7FB4" w:rsidP="00AC3BF8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 w:cs="Times New Roman"/>
                <w:b/>
                <w:sz w:val="20"/>
                <w:szCs w:val="20"/>
              </w:rPr>
              <w:t>The students participate in the eco system conservation program on Environment day.</w:t>
            </w:r>
          </w:p>
          <w:p w:rsidR="002C7FB4" w:rsidRPr="00510B50" w:rsidRDefault="002C7FB4" w:rsidP="00AC3BF8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 w:cs="Times New Roman"/>
                <w:b/>
                <w:sz w:val="20"/>
                <w:szCs w:val="20"/>
              </w:rPr>
              <w:t>Incinerator visit</w:t>
            </w:r>
          </w:p>
        </w:tc>
      </w:tr>
      <w:tr w:rsidR="002C7FB4" w:rsidRPr="00510B50" w:rsidTr="00AC3BF8">
        <w:tc>
          <w:tcPr>
            <w:tcW w:w="2223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Community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Outreach </w:t>
            </w: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Programme</w:t>
            </w:r>
            <w:proofErr w:type="spellEnd"/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(Camps /others aspects)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gridSpan w:val="2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66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7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</w:p>
        </w:tc>
      </w:tr>
      <w:tr w:rsidR="002C7FB4" w:rsidRPr="00510B50" w:rsidTr="00AC3BF8">
        <w:tc>
          <w:tcPr>
            <w:tcW w:w="2223" w:type="dxa"/>
            <w:tcBorders>
              <w:right w:val="single" w:sz="4" w:space="0" w:color="auto"/>
            </w:tcBorders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Core Courses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(Courses deal with the fundamental concepts of each subject) </w:t>
            </w: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Eg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. Like core courses of Mechanical </w:t>
            </w: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Engg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50" w:type="dxa"/>
            <w:gridSpan w:val="2"/>
            <w:tcBorders>
              <w:left w:val="single" w:sz="4" w:space="0" w:color="auto"/>
            </w:tcBorders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Diploma  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B.Tech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.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.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CE-17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CS-17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EC-17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EE-17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ME-17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MIN.ENGG.-17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AUTO MOB.-17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CCV-25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CE-25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CS-25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EC-25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EE-25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IT -25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ME-25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ME </w:t>
            </w: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( TE)-10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( DC)-10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( PS)-10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( CTM)-10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ind w:left="-63" w:right="-88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(URBAN PLANNING) -10</w:t>
            </w:r>
          </w:p>
          <w:p w:rsidR="002C7FB4" w:rsidRPr="00510B50" w:rsidRDefault="002C7FB4" w:rsidP="00AC3BF8">
            <w:pPr>
              <w:ind w:left="-63" w:right="-88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ind w:left="-63" w:right="-88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ind w:left="-63" w:right="-88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( CSE)-10</w:t>
            </w:r>
          </w:p>
          <w:p w:rsidR="002C7FB4" w:rsidRPr="00510B50" w:rsidRDefault="002C7FB4" w:rsidP="00AC3BF8">
            <w:pPr>
              <w:ind w:left="-63" w:right="-88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ind w:left="-63" w:right="-88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ind w:left="-63" w:right="-88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ind w:left="-63" w:right="-88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( CYBER SECURITY )-10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 Tech (PE)10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2C7FB4" w:rsidRPr="00510B50" w:rsidTr="00AC3BF8">
        <w:tc>
          <w:tcPr>
            <w:tcW w:w="2223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 xml:space="preserve">Core Supportive Courses – Like Physics and </w:t>
            </w: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Maths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in Engineering</w:t>
            </w:r>
          </w:p>
        </w:tc>
        <w:tc>
          <w:tcPr>
            <w:tcW w:w="1550" w:type="dxa"/>
            <w:gridSpan w:val="2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DIPLOMA-12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B.TECH-13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M.TECH-02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2C7FB4" w:rsidRPr="00510B50" w:rsidTr="00AC3BF8">
        <w:tc>
          <w:tcPr>
            <w:tcW w:w="2223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Inter- disciplinary courses</w:t>
            </w:r>
          </w:p>
        </w:tc>
        <w:tc>
          <w:tcPr>
            <w:tcW w:w="1550" w:type="dxa"/>
            <w:gridSpan w:val="2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B.TECH.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DIPLOMA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M.TECH.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tcBorders>
              <w:right w:val="single" w:sz="4" w:space="0" w:color="auto"/>
            </w:tcBorders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 xml:space="preserve">(BT-306) C++ ,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(BT-407) </w:t>
            </w: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Jawa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Programming ,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(BT-638) RDBMS,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(BT-16101) Ethical Hacking &amp; cyber Security, (BT-16102</w:t>
            </w:r>
            <w:proofErr w:type="gram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)Human</w:t>
            </w:r>
            <w:proofErr w:type="gram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Health &amp; Nutrition disorder , (BT-</w:t>
            </w: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16103) Human Resource Management.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(DPE-4011) E- Commerce &amp; E-Business, (DPE-4012) Rural technology and Community Development, (DPE-4013) Waste Management,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(MT-13101) Industrial Safety,(MT-13102) Waste  to Energy and (MT-13103) Cost Management of Engineering Projects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IIISEM/II YEAR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IV SEM/II YEAR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VI SEM/III YEAR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VI SEM/ III YEAR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IV SEM/II YEAR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III SEM/II YEAR</w:t>
            </w:r>
          </w:p>
        </w:tc>
        <w:tc>
          <w:tcPr>
            <w:tcW w:w="1412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2C7FB4" w:rsidRPr="00510B50" w:rsidTr="00AC3BF8">
        <w:trPr>
          <w:trHeight w:val="1115"/>
        </w:trPr>
        <w:tc>
          <w:tcPr>
            <w:tcW w:w="2223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 xml:space="preserve">Social Learning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(NCC/ NSS / Celebration of Doctors Day / Environmental Day etc)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</w:tcPr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</w:p>
        </w:tc>
      </w:tr>
      <w:tr w:rsidR="002C7FB4" w:rsidRPr="00510B50" w:rsidTr="00AC3BF8">
        <w:tc>
          <w:tcPr>
            <w:tcW w:w="2223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Inquiry-based learning (community survey, opinion polls, case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study and fieldwork)</w:t>
            </w:r>
          </w:p>
        </w:tc>
        <w:tc>
          <w:tcPr>
            <w:tcW w:w="1550" w:type="dxa"/>
            <w:gridSpan w:val="2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66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7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</w:p>
        </w:tc>
      </w:tr>
      <w:tr w:rsidR="002C7FB4" w:rsidRPr="00510B50" w:rsidTr="00AC3BF8">
        <w:tc>
          <w:tcPr>
            <w:tcW w:w="2223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Skill Based Learning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( Projects / Internship / Trainings / </w:t>
            </w:r>
          </w:p>
        </w:tc>
        <w:tc>
          <w:tcPr>
            <w:tcW w:w="1550" w:type="dxa"/>
            <w:gridSpan w:val="2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DIPLOMA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B.TECH. </w:t>
            </w:r>
          </w:p>
        </w:tc>
        <w:tc>
          <w:tcPr>
            <w:tcW w:w="2966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MINOR PROJECT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MAJOR PROJECT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INDUSTRIAL TRAINING-I &amp; II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MINOR PROJECT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MAJOR PROJECT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INDUSTRIAL TRAINING-I &amp; II</w:t>
            </w:r>
          </w:p>
        </w:tc>
        <w:tc>
          <w:tcPr>
            <w:tcW w:w="1487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V SEM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VI SEM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V &amp; VI SEM.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VII SEM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VIII SEM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V &amp; VII SEM.</w:t>
            </w:r>
          </w:p>
        </w:tc>
        <w:tc>
          <w:tcPr>
            <w:tcW w:w="1412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Projects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Trainings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Projects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Trainings</w:t>
            </w:r>
          </w:p>
        </w:tc>
      </w:tr>
      <w:tr w:rsidR="002C7FB4" w:rsidRPr="00510B50" w:rsidTr="00AC3BF8">
        <w:tc>
          <w:tcPr>
            <w:tcW w:w="2223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 xml:space="preserve">Research Based Learning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( Thesis / Paper Presentation)</w:t>
            </w:r>
          </w:p>
        </w:tc>
        <w:tc>
          <w:tcPr>
            <w:tcW w:w="1550" w:type="dxa"/>
            <w:gridSpan w:val="2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M.TECH.</w:t>
            </w:r>
          </w:p>
        </w:tc>
        <w:tc>
          <w:tcPr>
            <w:tcW w:w="2966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DISSERTATION and RESEARCH PAPER PRESENTATION/PUBLICATION</w:t>
            </w:r>
          </w:p>
        </w:tc>
        <w:tc>
          <w:tcPr>
            <w:tcW w:w="1487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IV SEM</w:t>
            </w:r>
          </w:p>
        </w:tc>
        <w:tc>
          <w:tcPr>
            <w:tcW w:w="1412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2C7FB4" w:rsidRPr="00510B50" w:rsidTr="00AC3BF8">
        <w:tc>
          <w:tcPr>
            <w:tcW w:w="2223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MEASURES FOR LEARNERS WITH DIFFERENT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LEARNING ABILITIES</w:t>
            </w:r>
          </w:p>
          <w:p w:rsidR="002C7FB4" w:rsidRPr="00510B50" w:rsidRDefault="002C7FB4" w:rsidP="00AC3BF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Cs/>
                <w:sz w:val="20"/>
                <w:szCs w:val="20"/>
              </w:rPr>
              <w:t>Slow and average learners to complete the</w:t>
            </w:r>
          </w:p>
          <w:p w:rsidR="002C7FB4" w:rsidRPr="00510B50" w:rsidRDefault="002C7FB4" w:rsidP="00AC3BF8">
            <w:pPr>
              <w:pStyle w:val="ListParagraph"/>
              <w:rPr>
                <w:rFonts w:asciiTheme="majorHAnsi" w:hAnsiTheme="majorHAnsi"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Cs/>
                <w:sz w:val="20"/>
                <w:szCs w:val="20"/>
              </w:rPr>
              <w:t>course through systematic work and acquire employable skills that will enable them</w:t>
            </w:r>
          </w:p>
          <w:p w:rsidR="002C7FB4" w:rsidRPr="00510B50" w:rsidRDefault="002C7FB4" w:rsidP="00AC3BF8">
            <w:pPr>
              <w:pStyle w:val="ListParagraph"/>
              <w:rPr>
                <w:rFonts w:asciiTheme="majorHAnsi" w:hAnsiTheme="majorHAnsi"/>
                <w:bCs/>
                <w:sz w:val="20"/>
                <w:szCs w:val="20"/>
              </w:rPr>
            </w:pPr>
            <w:proofErr w:type="gramStart"/>
            <w:r w:rsidRPr="00510B50">
              <w:rPr>
                <w:rFonts w:asciiTheme="majorHAnsi" w:hAnsiTheme="majorHAnsi"/>
                <w:bCs/>
                <w:sz w:val="20"/>
                <w:szCs w:val="20"/>
              </w:rPr>
              <w:t>to</w:t>
            </w:r>
            <w:proofErr w:type="gramEnd"/>
            <w:r w:rsidRPr="00510B50">
              <w:rPr>
                <w:rFonts w:asciiTheme="majorHAnsi" w:hAnsiTheme="majorHAnsi"/>
                <w:bCs/>
                <w:sz w:val="20"/>
                <w:szCs w:val="20"/>
              </w:rPr>
              <w:t xml:space="preserve"> get placement/ self employment.</w:t>
            </w:r>
          </w:p>
          <w:p w:rsidR="002C7FB4" w:rsidRPr="00510B50" w:rsidRDefault="002C7FB4" w:rsidP="00AC3BF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Cs/>
                <w:sz w:val="20"/>
                <w:szCs w:val="20"/>
              </w:rPr>
              <w:t xml:space="preserve">Advanced learners to acquire composite skills including ability to undertake research and other  </w:t>
            </w:r>
            <w:r w:rsidRPr="00510B50">
              <w:rPr>
                <w:rFonts w:asciiTheme="majorHAnsi" w:hAnsiTheme="majorHAnsi"/>
                <w:bCs/>
                <w:sz w:val="20"/>
                <w:szCs w:val="20"/>
              </w:rPr>
              <w:lastRenderedPageBreak/>
              <w:t>projects / Patents etc -and improve their academic profile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gridSpan w:val="2"/>
          </w:tcPr>
          <w:p w:rsidR="002C7FB4" w:rsidRPr="00510B50" w:rsidRDefault="002C7FB4" w:rsidP="00AC3BF8">
            <w:pPr>
              <w:pStyle w:val="ListParagrap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pStyle w:val="ListParagrap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pStyle w:val="ListParagrap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Extra Classes for Slow Learners</w:t>
            </w:r>
          </w:p>
          <w:p w:rsidR="002C7FB4" w:rsidRPr="00510B50" w:rsidRDefault="002C7FB4" w:rsidP="00AC3BF8">
            <w:pPr>
              <w:pStyle w:val="ListParagrap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pStyle w:val="ListParagrap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pStyle w:val="ListParagrap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pStyle w:val="ListParagrap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pStyle w:val="ListParagrap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pStyle w:val="ListParagrap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pStyle w:val="ListParagrap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pStyle w:val="ListParagrap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pStyle w:val="ListParagrap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pStyle w:val="ListParagrap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pStyle w:val="ListParagrap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pStyle w:val="ListParagrap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pStyle w:val="ListParagrap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pStyle w:val="ListParagrap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pStyle w:val="ListParagrap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Learning through advanced projects for Advanced Learners</w:t>
            </w:r>
          </w:p>
        </w:tc>
        <w:tc>
          <w:tcPr>
            <w:tcW w:w="2966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-</w:t>
            </w:r>
          </w:p>
        </w:tc>
      </w:tr>
      <w:tr w:rsidR="002C7FB4" w:rsidRPr="00510B50" w:rsidTr="00AC3BF8">
        <w:tc>
          <w:tcPr>
            <w:tcW w:w="2223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Entrepreneurial and job oriented courses</w:t>
            </w:r>
          </w:p>
        </w:tc>
        <w:tc>
          <w:tcPr>
            <w:tcW w:w="1550" w:type="dxa"/>
            <w:gridSpan w:val="2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UG/Diploma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2C7FB4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Entrepreneurship &amp; IPR</w:t>
            </w:r>
          </w:p>
          <w:p w:rsidR="002C7FB4" w:rsidRPr="00510B50" w:rsidRDefault="002C7FB4" w:rsidP="002C7FB4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AutoCAD</w:t>
            </w:r>
          </w:p>
          <w:p w:rsidR="002C7FB4" w:rsidRPr="00510B50" w:rsidRDefault="002C7FB4" w:rsidP="002C7FB4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Mechanical Engineering Software Lab</w:t>
            </w:r>
          </w:p>
          <w:p w:rsidR="002C7FB4" w:rsidRPr="00510B50" w:rsidRDefault="002C7FB4" w:rsidP="002C7FB4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C++ Programming</w:t>
            </w:r>
          </w:p>
          <w:p w:rsidR="002C7FB4" w:rsidRPr="00510B50" w:rsidRDefault="002C7FB4" w:rsidP="002C7FB4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Java Programming</w:t>
            </w:r>
          </w:p>
          <w:p w:rsidR="002C7FB4" w:rsidRPr="00510B50" w:rsidRDefault="002C7FB4" w:rsidP="002C7FB4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MATLAB</w:t>
            </w:r>
          </w:p>
          <w:p w:rsidR="002C7FB4" w:rsidRPr="00510B50" w:rsidRDefault="002C7FB4" w:rsidP="002C7FB4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Electric Machine Design</w:t>
            </w:r>
          </w:p>
          <w:p w:rsidR="002C7FB4" w:rsidRPr="00510B50" w:rsidRDefault="002C7FB4" w:rsidP="002C7FB4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Circuit Making(Software Lab)</w:t>
            </w:r>
          </w:p>
          <w:p w:rsidR="002C7FB4" w:rsidRPr="00510B50" w:rsidRDefault="002C7FB4" w:rsidP="002C7FB4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Micro wind(Software Lab)</w:t>
            </w:r>
          </w:p>
          <w:p w:rsidR="002C7FB4" w:rsidRPr="00510B50" w:rsidRDefault="002C7FB4" w:rsidP="002C7FB4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DOTNET</w:t>
            </w:r>
          </w:p>
          <w:p w:rsidR="002C7FB4" w:rsidRPr="00510B50" w:rsidRDefault="002C7FB4" w:rsidP="002C7FB4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SQL</w:t>
            </w:r>
          </w:p>
          <w:p w:rsidR="002C7FB4" w:rsidRPr="00510B50" w:rsidRDefault="002C7FB4" w:rsidP="002C7FB4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PMME</w:t>
            </w:r>
          </w:p>
          <w:p w:rsidR="002C7FB4" w:rsidRPr="00510B50" w:rsidRDefault="002C7FB4" w:rsidP="002C7FB4">
            <w:pPr>
              <w:pStyle w:val="ListParagraph"/>
              <w:numPr>
                <w:ilvl w:val="0"/>
                <w:numId w:val="3"/>
              </w:numPr>
              <w:ind w:left="342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Soft Skills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Professional Practice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2C7FB4" w:rsidRPr="00510B50" w:rsidTr="00AC3BF8">
        <w:tc>
          <w:tcPr>
            <w:tcW w:w="2223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INNOVATIVE CURRICULUM PRACTICES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2C7FB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 w:cs="Times New Roman"/>
                <w:sz w:val="20"/>
                <w:szCs w:val="20"/>
              </w:rPr>
              <w:t>Certificate Courses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2C7FB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 w:cs="Times New Roman"/>
                <w:sz w:val="20"/>
                <w:szCs w:val="20"/>
              </w:rPr>
              <w:t>Value Added courses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2C7FB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 w:cs="Times New Roman"/>
                <w:sz w:val="20"/>
                <w:szCs w:val="20"/>
              </w:rPr>
              <w:t xml:space="preserve">Others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gridSpan w:val="2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B.Tech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(ME)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B.Tech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(CE)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B.Tech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(EE)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B.Tech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(EC)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B.Tech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(CS)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B.Tech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(AS)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B.Tech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(CCV)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B.Tech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(CE)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B.Tech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(CS)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B.Tech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(EE)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B.Tech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(EC)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B.Tech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(ME) </w:t>
            </w:r>
          </w:p>
        </w:tc>
        <w:tc>
          <w:tcPr>
            <w:tcW w:w="2966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 xml:space="preserve">Ways to entrepreneurship and start-ups </w:t>
            </w: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and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Theory of non-destructive testing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Basics of auto cad in civil engineering</w:t>
            </w: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and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Construction material and their testing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Power system and protection</w:t>
            </w: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and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Basic electrical engineering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Introduction of micro processor </w:t>
            </w: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And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Analysis and characteristics  </w:t>
            </w: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behaviour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diode transistor and MOSFET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Python for the beginners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       And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Hands on training on DBMS  using SQL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Introduction of differentiation and solution of differential equation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Digital marketing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Special Training on </w:t>
            </w: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Vasthu</w:t>
            </w:r>
            <w:proofErr w:type="spellEnd"/>
            <w:r w:rsidRPr="00510B50">
              <w:rPr>
                <w:rFonts w:asciiTheme="majorHAnsi" w:hAnsiTheme="majorHAnsi"/>
                <w:sz w:val="20"/>
                <w:szCs w:val="20"/>
              </w:rPr>
              <w:t xml:space="preserve"> ,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Estimation and Current Practice in Civil Engineering </w:t>
            </w: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and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Total station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Programming with Dot Net, Java </w:t>
            </w: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and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Database &amp; SQL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House Wiring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  and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Energy Audit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Microprocessor and Microcontroller</w:t>
            </w: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and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Advanced Control System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CATIA,</w:t>
            </w: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Ansys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,</w:t>
            </w: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and</w:t>
            </w: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CNC Programming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Energy Environment Ethics And Society,  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                                                 Language Lab and Seminar,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Communication Skills, 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Professional Skills,        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  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                                 Entrepreneurship &amp; IPR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and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                                                  Professional Ethics </w:t>
            </w:r>
            <w:proofErr w:type="gram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and  Proficiency</w:t>
            </w:r>
            <w:proofErr w:type="gram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87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 xml:space="preserve">      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I year</w:t>
            </w: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II YEAR</w:t>
            </w: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III YEAR</w:t>
            </w: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IV YEAR</w:t>
            </w:r>
          </w:p>
        </w:tc>
        <w:tc>
          <w:tcPr>
            <w:tcW w:w="1412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2C7FB4" w:rsidRPr="00510B50" w:rsidTr="00AC3BF8">
        <w:trPr>
          <w:trHeight w:val="3455"/>
        </w:trPr>
        <w:tc>
          <w:tcPr>
            <w:tcW w:w="2223" w:type="dxa"/>
          </w:tcPr>
          <w:p w:rsidR="002C7FB4" w:rsidRPr="00510B50" w:rsidRDefault="002C7FB4" w:rsidP="00AC3BF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lastRenderedPageBreak/>
              <w:t>CURRICULUM RESTRUCTURING</w:t>
            </w:r>
          </w:p>
          <w:p w:rsidR="002C7FB4" w:rsidRPr="00510B50" w:rsidRDefault="002C7FB4" w:rsidP="00AC3BF8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FOR ENHANCED CAREER OPPORTUNITIES</w:t>
            </w:r>
          </w:p>
          <w:p w:rsidR="002C7FB4" w:rsidRPr="00510B50" w:rsidRDefault="002C7FB4" w:rsidP="00AC3BF8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(Training in communication skills,</w:t>
            </w:r>
          </w:p>
          <w:p w:rsidR="002C7FB4" w:rsidRPr="00510B50" w:rsidRDefault="002C7FB4" w:rsidP="00AC3BF8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personality related skills, presentation skill, general management skills and career</w:t>
            </w:r>
          </w:p>
          <w:p w:rsidR="002C7FB4" w:rsidRPr="00510B50" w:rsidRDefault="002C7FB4" w:rsidP="00AC3BF8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proofErr w:type="gramStart"/>
            <w:r w:rsidRPr="00510B50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management</w:t>
            </w:r>
            <w:proofErr w:type="gramEnd"/>
            <w:r w:rsidRPr="00510B50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skill.)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gridSpan w:val="2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UG/DIPLOMA</w:t>
            </w:r>
          </w:p>
        </w:tc>
        <w:tc>
          <w:tcPr>
            <w:tcW w:w="2966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Campus to C</w:t>
            </w: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orporate Training</w:t>
            </w:r>
          </w:p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2C7FB4" w:rsidRPr="00510B50" w:rsidRDefault="002C7FB4" w:rsidP="00AC3BF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:rsidR="002C7FB4" w:rsidRPr="00510B50" w:rsidRDefault="002C7FB4" w:rsidP="002C7FB4">
      <w:pPr>
        <w:rPr>
          <w:rFonts w:asciiTheme="majorHAnsi" w:hAnsiTheme="majorHAnsi"/>
          <w:b/>
          <w:bCs/>
          <w:sz w:val="20"/>
          <w:szCs w:val="20"/>
        </w:rPr>
      </w:pPr>
    </w:p>
    <w:p w:rsidR="002C7FB4" w:rsidRDefault="002C7FB4" w:rsidP="002C7FB4">
      <w:pPr>
        <w:rPr>
          <w:rFonts w:asciiTheme="majorHAnsi" w:hAnsiTheme="majorHAnsi"/>
          <w:b/>
          <w:bCs/>
          <w:sz w:val="20"/>
          <w:szCs w:val="20"/>
        </w:rPr>
      </w:pPr>
    </w:p>
    <w:p w:rsidR="002C7FB4" w:rsidRDefault="002C7FB4" w:rsidP="002C7FB4">
      <w:pPr>
        <w:rPr>
          <w:rFonts w:asciiTheme="majorHAnsi" w:hAnsiTheme="majorHAnsi"/>
          <w:b/>
          <w:bCs/>
          <w:sz w:val="20"/>
          <w:szCs w:val="20"/>
        </w:rPr>
      </w:pPr>
    </w:p>
    <w:p w:rsidR="002C7FB4" w:rsidRDefault="002C7FB4" w:rsidP="002C7FB4">
      <w:pPr>
        <w:rPr>
          <w:rFonts w:asciiTheme="majorHAnsi" w:hAnsiTheme="majorHAnsi"/>
          <w:b/>
          <w:bCs/>
          <w:sz w:val="20"/>
          <w:szCs w:val="20"/>
        </w:rPr>
      </w:pPr>
    </w:p>
    <w:p w:rsidR="002C7FB4" w:rsidRDefault="002C7FB4" w:rsidP="002C7FB4">
      <w:pPr>
        <w:rPr>
          <w:rFonts w:asciiTheme="majorHAnsi" w:hAnsiTheme="majorHAnsi"/>
          <w:b/>
          <w:bCs/>
          <w:sz w:val="20"/>
          <w:szCs w:val="20"/>
        </w:rPr>
      </w:pPr>
    </w:p>
    <w:p w:rsidR="002C7FB4" w:rsidRDefault="002C7FB4" w:rsidP="002C7FB4">
      <w:pPr>
        <w:rPr>
          <w:rFonts w:asciiTheme="majorHAnsi" w:hAnsiTheme="majorHAnsi"/>
          <w:b/>
          <w:bCs/>
          <w:sz w:val="20"/>
          <w:szCs w:val="20"/>
        </w:rPr>
      </w:pPr>
    </w:p>
    <w:p w:rsidR="002C7FB4" w:rsidRDefault="002C7FB4" w:rsidP="002C7FB4">
      <w:pPr>
        <w:rPr>
          <w:rFonts w:asciiTheme="majorHAnsi" w:hAnsiTheme="majorHAnsi"/>
          <w:b/>
          <w:bCs/>
          <w:sz w:val="20"/>
          <w:szCs w:val="20"/>
        </w:rPr>
      </w:pPr>
    </w:p>
    <w:p w:rsidR="002C7FB4" w:rsidRDefault="002C7FB4" w:rsidP="002C7FB4">
      <w:pPr>
        <w:rPr>
          <w:rFonts w:asciiTheme="majorHAnsi" w:hAnsiTheme="majorHAnsi"/>
          <w:b/>
          <w:bCs/>
          <w:sz w:val="20"/>
          <w:szCs w:val="20"/>
        </w:rPr>
      </w:pPr>
    </w:p>
    <w:p w:rsidR="002C7FB4" w:rsidRDefault="002C7FB4" w:rsidP="002C7FB4">
      <w:pPr>
        <w:rPr>
          <w:rFonts w:asciiTheme="majorHAnsi" w:hAnsiTheme="majorHAnsi"/>
          <w:b/>
          <w:bCs/>
          <w:sz w:val="20"/>
          <w:szCs w:val="20"/>
        </w:rPr>
      </w:pPr>
    </w:p>
    <w:p w:rsidR="002C7FB4" w:rsidRDefault="002C7FB4" w:rsidP="002C7FB4">
      <w:pPr>
        <w:rPr>
          <w:rFonts w:asciiTheme="majorHAnsi" w:hAnsiTheme="majorHAnsi"/>
          <w:b/>
          <w:bCs/>
          <w:sz w:val="20"/>
          <w:szCs w:val="20"/>
        </w:rPr>
      </w:pPr>
    </w:p>
    <w:p w:rsidR="002C7FB4" w:rsidRDefault="002C7FB4" w:rsidP="002C7FB4">
      <w:pPr>
        <w:rPr>
          <w:rFonts w:asciiTheme="majorHAnsi" w:hAnsiTheme="majorHAnsi"/>
          <w:b/>
          <w:bCs/>
          <w:sz w:val="20"/>
          <w:szCs w:val="20"/>
        </w:rPr>
      </w:pPr>
    </w:p>
    <w:p w:rsidR="002C7FB4" w:rsidRDefault="002C7FB4" w:rsidP="002C7FB4">
      <w:pPr>
        <w:rPr>
          <w:rFonts w:asciiTheme="majorHAnsi" w:hAnsiTheme="majorHAnsi"/>
          <w:b/>
          <w:bCs/>
          <w:sz w:val="20"/>
          <w:szCs w:val="20"/>
        </w:rPr>
      </w:pPr>
    </w:p>
    <w:p w:rsidR="002C7FB4" w:rsidRDefault="002C7FB4" w:rsidP="002C7FB4">
      <w:pPr>
        <w:rPr>
          <w:rFonts w:asciiTheme="majorHAnsi" w:hAnsiTheme="majorHAnsi"/>
          <w:b/>
          <w:bCs/>
          <w:sz w:val="20"/>
          <w:szCs w:val="20"/>
        </w:rPr>
      </w:pPr>
    </w:p>
    <w:p w:rsidR="002C7FB4" w:rsidRDefault="002C7FB4" w:rsidP="002C7FB4">
      <w:pPr>
        <w:rPr>
          <w:rFonts w:asciiTheme="majorHAnsi" w:hAnsiTheme="majorHAnsi"/>
          <w:b/>
          <w:bCs/>
          <w:sz w:val="20"/>
          <w:szCs w:val="20"/>
        </w:rPr>
      </w:pPr>
    </w:p>
    <w:p w:rsidR="002C7FB4" w:rsidRDefault="002C7FB4" w:rsidP="002C7FB4">
      <w:pPr>
        <w:rPr>
          <w:rFonts w:asciiTheme="majorHAnsi" w:hAnsiTheme="majorHAnsi"/>
          <w:b/>
          <w:bCs/>
          <w:sz w:val="20"/>
          <w:szCs w:val="20"/>
        </w:rPr>
      </w:pPr>
    </w:p>
    <w:p w:rsidR="002C7FB4" w:rsidRDefault="002C7FB4" w:rsidP="002C7FB4">
      <w:pPr>
        <w:rPr>
          <w:rFonts w:asciiTheme="majorHAnsi" w:hAnsiTheme="majorHAnsi"/>
          <w:b/>
          <w:bCs/>
          <w:sz w:val="20"/>
          <w:szCs w:val="20"/>
        </w:rPr>
      </w:pPr>
    </w:p>
    <w:p w:rsidR="002261BC" w:rsidRPr="002261BC" w:rsidRDefault="002261BC" w:rsidP="002261BC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F73E3" w:rsidRDefault="00DF73E3" w:rsidP="002261BC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261BC" w:rsidRDefault="002261BC" w:rsidP="002261BC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2261BC">
        <w:rPr>
          <w:rFonts w:asciiTheme="majorHAnsi" w:hAnsiTheme="majorHAnsi"/>
          <w:b/>
          <w:bCs/>
          <w:sz w:val="28"/>
          <w:szCs w:val="28"/>
        </w:rPr>
        <w:lastRenderedPageBreak/>
        <w:t>People’s Institute of Hotel Management</w:t>
      </w:r>
    </w:p>
    <w:p w:rsidR="002261BC" w:rsidRPr="002261BC" w:rsidRDefault="002261BC" w:rsidP="002261BC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261BC" w:rsidRPr="00510B50" w:rsidRDefault="002261BC" w:rsidP="002261BC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510B50">
        <w:rPr>
          <w:rFonts w:asciiTheme="majorHAnsi" w:hAnsiTheme="majorHAnsi"/>
          <w:b/>
          <w:bCs/>
          <w:sz w:val="20"/>
          <w:szCs w:val="20"/>
        </w:rPr>
        <w:t>Curricula Implemented by University – PEOPLE’S INSTITUTE OF HOTEL MANAGEMENT CATERING TECHNOLOGY &amp; APPLIED NUTRITION</w:t>
      </w:r>
    </w:p>
    <w:tbl>
      <w:tblPr>
        <w:tblStyle w:val="TableGrid"/>
        <w:tblW w:w="9918" w:type="dxa"/>
        <w:tblLook w:val="04A0"/>
      </w:tblPr>
      <w:tblGrid>
        <w:gridCol w:w="1874"/>
        <w:gridCol w:w="1756"/>
        <w:gridCol w:w="2514"/>
        <w:gridCol w:w="1747"/>
        <w:gridCol w:w="2027"/>
      </w:tblGrid>
      <w:tr w:rsidR="002261BC" w:rsidRPr="00510B50" w:rsidTr="00AC3BF8">
        <w:tc>
          <w:tcPr>
            <w:tcW w:w="1875" w:type="dxa"/>
          </w:tcPr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Curricular Aspect </w:t>
            </w:r>
          </w:p>
        </w:tc>
        <w:tc>
          <w:tcPr>
            <w:tcW w:w="1761" w:type="dxa"/>
          </w:tcPr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Name of  </w:t>
            </w: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Programme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04" w:type="dxa"/>
          </w:tcPr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Name of Course </w:t>
            </w:r>
          </w:p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( Wherever applicable) </w:t>
            </w:r>
          </w:p>
        </w:tc>
        <w:tc>
          <w:tcPr>
            <w:tcW w:w="1748" w:type="dxa"/>
          </w:tcPr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Sem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/ Year of </w:t>
            </w: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Programme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</w:tcPr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Remark </w:t>
            </w:r>
          </w:p>
        </w:tc>
      </w:tr>
      <w:tr w:rsidR="002261BC" w:rsidRPr="00510B50" w:rsidTr="00AC3BF8">
        <w:tc>
          <w:tcPr>
            <w:tcW w:w="1875" w:type="dxa"/>
          </w:tcPr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CBCS </w:t>
            </w:r>
          </w:p>
        </w:tc>
        <w:tc>
          <w:tcPr>
            <w:tcW w:w="1761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N/A</w:t>
            </w:r>
          </w:p>
        </w:tc>
        <w:tc>
          <w:tcPr>
            <w:tcW w:w="2504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N/A</w:t>
            </w:r>
          </w:p>
        </w:tc>
        <w:tc>
          <w:tcPr>
            <w:tcW w:w="1748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N/A</w:t>
            </w:r>
          </w:p>
        </w:tc>
        <w:tc>
          <w:tcPr>
            <w:tcW w:w="2030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61BC" w:rsidRPr="00510B50" w:rsidTr="00AC3BF8">
        <w:tc>
          <w:tcPr>
            <w:tcW w:w="1875" w:type="dxa"/>
          </w:tcPr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Electives </w:t>
            </w:r>
          </w:p>
        </w:tc>
        <w:tc>
          <w:tcPr>
            <w:tcW w:w="1761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N/A</w:t>
            </w:r>
          </w:p>
        </w:tc>
        <w:tc>
          <w:tcPr>
            <w:tcW w:w="2504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N/A</w:t>
            </w:r>
          </w:p>
        </w:tc>
        <w:tc>
          <w:tcPr>
            <w:tcW w:w="1748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N/A</w:t>
            </w:r>
          </w:p>
        </w:tc>
        <w:tc>
          <w:tcPr>
            <w:tcW w:w="2030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61BC" w:rsidRPr="00510B50" w:rsidTr="00AC3BF8">
        <w:tc>
          <w:tcPr>
            <w:tcW w:w="1875" w:type="dxa"/>
          </w:tcPr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Foundation Courses / </w:t>
            </w:r>
          </w:p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Language </w:t>
            </w:r>
          </w:p>
        </w:tc>
        <w:tc>
          <w:tcPr>
            <w:tcW w:w="1761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BHMCT/BBA</w:t>
            </w:r>
          </w:p>
        </w:tc>
        <w:tc>
          <w:tcPr>
            <w:tcW w:w="2504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(BH 105)FRENCH</w:t>
            </w:r>
          </w:p>
        </w:tc>
        <w:tc>
          <w:tcPr>
            <w:tcW w:w="1748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I Semester</w:t>
            </w:r>
          </w:p>
        </w:tc>
        <w:tc>
          <w:tcPr>
            <w:tcW w:w="2030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As a subject is in hotel management syllabus (BH 105)</w:t>
            </w:r>
          </w:p>
        </w:tc>
      </w:tr>
      <w:tr w:rsidR="002261BC" w:rsidRPr="00510B50" w:rsidTr="00AC3BF8">
        <w:tc>
          <w:tcPr>
            <w:tcW w:w="1875" w:type="dxa"/>
          </w:tcPr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Environmental Studies </w:t>
            </w:r>
          </w:p>
        </w:tc>
        <w:tc>
          <w:tcPr>
            <w:tcW w:w="1761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BHMCT/BBA</w:t>
            </w:r>
          </w:p>
        </w:tc>
        <w:tc>
          <w:tcPr>
            <w:tcW w:w="2504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(FC201)ENVIRONMENTAL STUDY</w:t>
            </w:r>
          </w:p>
        </w:tc>
        <w:tc>
          <w:tcPr>
            <w:tcW w:w="1748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II Semester</w:t>
            </w:r>
          </w:p>
        </w:tc>
        <w:tc>
          <w:tcPr>
            <w:tcW w:w="2030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 xml:space="preserve">As a subject is in hotel management syllabus (FC 201)  </w:t>
            </w:r>
          </w:p>
        </w:tc>
      </w:tr>
      <w:tr w:rsidR="002261BC" w:rsidRPr="00510B50" w:rsidTr="00AC3BF8">
        <w:tc>
          <w:tcPr>
            <w:tcW w:w="1875" w:type="dxa"/>
          </w:tcPr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Community </w:t>
            </w:r>
          </w:p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Outreach </w:t>
            </w: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Programme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(Camps /others aspects) </w:t>
            </w:r>
          </w:p>
        </w:tc>
        <w:tc>
          <w:tcPr>
            <w:tcW w:w="1761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BHMCT/BBA</w:t>
            </w:r>
          </w:p>
        </w:tc>
        <w:tc>
          <w:tcPr>
            <w:tcW w:w="2504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Food Science, Nutrition.</w:t>
            </w:r>
          </w:p>
        </w:tc>
        <w:tc>
          <w:tcPr>
            <w:tcW w:w="1748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I Semester</w:t>
            </w:r>
          </w:p>
        </w:tc>
        <w:tc>
          <w:tcPr>
            <w:tcW w:w="2030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 xml:space="preserve">Both subjects comes under Community outreach </w:t>
            </w:r>
            <w:proofErr w:type="spellStart"/>
            <w:r w:rsidRPr="00510B50">
              <w:rPr>
                <w:rFonts w:asciiTheme="majorHAnsi" w:hAnsiTheme="majorHAnsi"/>
                <w:sz w:val="20"/>
                <w:szCs w:val="20"/>
              </w:rPr>
              <w:t>programme</w:t>
            </w:r>
            <w:proofErr w:type="spellEnd"/>
          </w:p>
        </w:tc>
      </w:tr>
      <w:tr w:rsidR="002261BC" w:rsidRPr="00510B50" w:rsidTr="00AC3BF8">
        <w:tc>
          <w:tcPr>
            <w:tcW w:w="1875" w:type="dxa"/>
          </w:tcPr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Core Courses </w:t>
            </w:r>
          </w:p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(Courses deal with the fundamental concepts of each subject) </w:t>
            </w: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Eg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. Like core courses of Mechanical </w:t>
            </w: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Engg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BHMCT/BBA</w:t>
            </w:r>
          </w:p>
        </w:tc>
        <w:tc>
          <w:tcPr>
            <w:tcW w:w="2504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 xml:space="preserve">Food Production  </w:t>
            </w:r>
          </w:p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Food &amp; Beverage Service</w:t>
            </w:r>
          </w:p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Front Office Operation</w:t>
            </w:r>
          </w:p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Hotel House Keeping</w:t>
            </w:r>
          </w:p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48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I,II,III,IV,V,VI,VII Semester</w:t>
            </w:r>
          </w:p>
        </w:tc>
        <w:tc>
          <w:tcPr>
            <w:tcW w:w="2030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Style w:val="hgkelc"/>
                <w:rFonts w:asciiTheme="majorHAnsi" w:hAnsiTheme="majorHAnsi"/>
                <w:bCs/>
                <w:sz w:val="20"/>
                <w:szCs w:val="20"/>
              </w:rPr>
              <w:t>Four main courses were dealing with fundamental concept which</w:t>
            </w:r>
            <w:r w:rsidRPr="00510B50">
              <w:rPr>
                <w:rStyle w:val="hgkelc"/>
                <w:rFonts w:asciiTheme="majorHAnsi" w:hAnsiTheme="majorHAnsi"/>
                <w:sz w:val="20"/>
                <w:szCs w:val="20"/>
              </w:rPr>
              <w:t xml:space="preserve"> </w:t>
            </w:r>
            <w:r w:rsidRPr="00510B50">
              <w:rPr>
                <w:rStyle w:val="hgkelc"/>
                <w:rFonts w:asciiTheme="majorHAnsi" w:hAnsiTheme="majorHAnsi"/>
                <w:bCs/>
                <w:sz w:val="20"/>
                <w:szCs w:val="20"/>
              </w:rPr>
              <w:t>describes essential</w:t>
            </w:r>
            <w:r w:rsidRPr="00510B50">
              <w:rPr>
                <w:rStyle w:val="hgkelc"/>
                <w:rFonts w:asciiTheme="majorHAnsi" w:hAnsiTheme="majorHAnsi"/>
                <w:sz w:val="20"/>
                <w:szCs w:val="20"/>
              </w:rPr>
              <w:t xml:space="preserve"> things, activities, and principles that are very important in Hotel Management.</w:t>
            </w:r>
          </w:p>
        </w:tc>
      </w:tr>
      <w:tr w:rsidR="002261BC" w:rsidRPr="00510B50" w:rsidTr="00AC3BF8">
        <w:tc>
          <w:tcPr>
            <w:tcW w:w="1875" w:type="dxa"/>
          </w:tcPr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Core Supportive Courses – Like Physics and </w:t>
            </w:r>
            <w:proofErr w:type="spell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Maths</w:t>
            </w:r>
            <w:proofErr w:type="spell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in Engineering </w:t>
            </w:r>
          </w:p>
        </w:tc>
        <w:tc>
          <w:tcPr>
            <w:tcW w:w="1761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BHMCT/BBA</w:t>
            </w:r>
          </w:p>
        </w:tc>
        <w:tc>
          <w:tcPr>
            <w:tcW w:w="2504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French,  Account, Nutrition, Principles of Management</w:t>
            </w:r>
          </w:p>
        </w:tc>
        <w:tc>
          <w:tcPr>
            <w:tcW w:w="1748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I,II,III,IV,V,VI,VII Semester</w:t>
            </w:r>
          </w:p>
        </w:tc>
        <w:tc>
          <w:tcPr>
            <w:tcW w:w="2030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Supportive courses are all most inculcate in four core coursed</w:t>
            </w:r>
          </w:p>
        </w:tc>
      </w:tr>
      <w:tr w:rsidR="002261BC" w:rsidRPr="00510B50" w:rsidTr="00AC3BF8">
        <w:tc>
          <w:tcPr>
            <w:tcW w:w="1875" w:type="dxa"/>
          </w:tcPr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Inter- disciplinary courses </w:t>
            </w:r>
          </w:p>
        </w:tc>
        <w:tc>
          <w:tcPr>
            <w:tcW w:w="1761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BHMCT/BBA</w:t>
            </w:r>
          </w:p>
        </w:tc>
        <w:tc>
          <w:tcPr>
            <w:tcW w:w="2504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Student Business Project,</w:t>
            </w:r>
          </w:p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Hotel Industry Analysis Project- Intensive Report,</w:t>
            </w:r>
          </w:p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Food Science, Nutrition.</w:t>
            </w:r>
          </w:p>
        </w:tc>
        <w:tc>
          <w:tcPr>
            <w:tcW w:w="1748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I,IV &amp; V Semester</w:t>
            </w:r>
          </w:p>
        </w:tc>
        <w:tc>
          <w:tcPr>
            <w:tcW w:w="2030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 xml:space="preserve">As </w:t>
            </w:r>
            <w:r w:rsidRPr="00510B50">
              <w:rPr>
                <w:rStyle w:val="hgkelc"/>
                <w:rFonts w:asciiTheme="majorHAnsi" w:hAnsiTheme="majorHAnsi"/>
                <w:b/>
                <w:bCs/>
                <w:sz w:val="20"/>
                <w:szCs w:val="20"/>
              </w:rPr>
              <w:t>interdisciplinary</w:t>
            </w:r>
            <w:r w:rsidRPr="00510B50">
              <w:rPr>
                <w:rStyle w:val="hgkelc"/>
                <w:rFonts w:asciiTheme="majorHAnsi" w:hAnsiTheme="majorHAnsi"/>
                <w:sz w:val="20"/>
                <w:szCs w:val="20"/>
              </w:rPr>
              <w:t xml:space="preserve"> studies involves the combining of two or more academic disciplines into one activity (e.g., a research project).</w:t>
            </w:r>
          </w:p>
        </w:tc>
      </w:tr>
      <w:tr w:rsidR="002261BC" w:rsidRPr="00510B50" w:rsidTr="00AC3BF8">
        <w:tc>
          <w:tcPr>
            <w:tcW w:w="1875" w:type="dxa"/>
          </w:tcPr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Social Learning </w:t>
            </w:r>
          </w:p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(NCC/ NSS / Celebration of Doctors Day / Environmental Day etc) </w:t>
            </w:r>
          </w:p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61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lastRenderedPageBreak/>
              <w:t>BHMCT/BBA</w:t>
            </w:r>
          </w:p>
        </w:tc>
        <w:tc>
          <w:tcPr>
            <w:tcW w:w="2504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Environmental Study &amp; Applied Behavioral Science</w:t>
            </w:r>
          </w:p>
        </w:tc>
        <w:tc>
          <w:tcPr>
            <w:tcW w:w="1748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I&amp;VII Semester</w:t>
            </w:r>
          </w:p>
        </w:tc>
        <w:tc>
          <w:tcPr>
            <w:tcW w:w="2030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Both subject are social Learning Based.</w:t>
            </w:r>
          </w:p>
        </w:tc>
      </w:tr>
      <w:tr w:rsidR="002261BC" w:rsidRPr="00510B50" w:rsidTr="00AC3BF8">
        <w:tc>
          <w:tcPr>
            <w:tcW w:w="1875" w:type="dxa"/>
          </w:tcPr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 xml:space="preserve">Inquiry-based learning (community survey, opinion polls, case </w:t>
            </w:r>
          </w:p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study and fieldwork) </w:t>
            </w:r>
          </w:p>
        </w:tc>
        <w:tc>
          <w:tcPr>
            <w:tcW w:w="1761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BHMCT/BBA</w:t>
            </w:r>
          </w:p>
        </w:tc>
        <w:tc>
          <w:tcPr>
            <w:tcW w:w="2504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Project &amp; Case study</w:t>
            </w:r>
          </w:p>
        </w:tc>
        <w:tc>
          <w:tcPr>
            <w:tcW w:w="1748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IV,V,VII&amp;VIII Semester</w:t>
            </w:r>
          </w:p>
        </w:tc>
        <w:tc>
          <w:tcPr>
            <w:tcW w:w="2030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61BC" w:rsidRPr="00510B50" w:rsidTr="00AC3BF8">
        <w:tc>
          <w:tcPr>
            <w:tcW w:w="1875" w:type="dxa"/>
          </w:tcPr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Skill Based Learning </w:t>
            </w:r>
          </w:p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( Projects / Internship / Trainings / </w:t>
            </w:r>
          </w:p>
        </w:tc>
        <w:tc>
          <w:tcPr>
            <w:tcW w:w="1761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BHMCT/BBA</w:t>
            </w:r>
          </w:p>
        </w:tc>
        <w:tc>
          <w:tcPr>
            <w:tcW w:w="2504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Industrial Training (Total 20 Weeks)</w:t>
            </w:r>
          </w:p>
        </w:tc>
        <w:tc>
          <w:tcPr>
            <w:tcW w:w="1748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VI Semester</w:t>
            </w:r>
          </w:p>
        </w:tc>
        <w:tc>
          <w:tcPr>
            <w:tcW w:w="2030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61BC" w:rsidRPr="00510B50" w:rsidTr="00AC3BF8">
        <w:tc>
          <w:tcPr>
            <w:tcW w:w="1875" w:type="dxa"/>
          </w:tcPr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Research Based Learning </w:t>
            </w:r>
          </w:p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( Thesis / Paper Presentation) </w:t>
            </w:r>
          </w:p>
        </w:tc>
        <w:tc>
          <w:tcPr>
            <w:tcW w:w="1761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BHMCT/BBA</w:t>
            </w:r>
          </w:p>
        </w:tc>
        <w:tc>
          <w:tcPr>
            <w:tcW w:w="2504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Project &amp; Case Study</w:t>
            </w:r>
          </w:p>
        </w:tc>
        <w:tc>
          <w:tcPr>
            <w:tcW w:w="1748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IV,V,VII&amp;VIII Semester</w:t>
            </w:r>
          </w:p>
        </w:tc>
        <w:tc>
          <w:tcPr>
            <w:tcW w:w="2030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61BC" w:rsidRPr="00510B50" w:rsidTr="00AC3BF8">
        <w:tc>
          <w:tcPr>
            <w:tcW w:w="1875" w:type="dxa"/>
          </w:tcPr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MEASURES FOR LEARNERS WITH </w:t>
            </w:r>
          </w:p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DIFFERENT </w:t>
            </w:r>
          </w:p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LEARNING ABILITIES </w:t>
            </w:r>
          </w:p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 xml:space="preserve">1. Slow and average learners to complete the </w:t>
            </w:r>
          </w:p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10B50">
              <w:rPr>
                <w:rFonts w:asciiTheme="majorHAnsi" w:hAnsiTheme="majorHAnsi"/>
                <w:sz w:val="20"/>
                <w:szCs w:val="20"/>
              </w:rPr>
              <w:t>course</w:t>
            </w:r>
            <w:proofErr w:type="gramEnd"/>
            <w:r w:rsidRPr="00510B50">
              <w:rPr>
                <w:rFonts w:asciiTheme="majorHAnsi" w:hAnsiTheme="majorHAnsi"/>
                <w:sz w:val="20"/>
                <w:szCs w:val="20"/>
              </w:rPr>
              <w:t xml:space="preserve"> through systematic work and acquire employable skills that will enable them to get placement/ self employment. </w:t>
            </w:r>
          </w:p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 xml:space="preserve">2. Advanced learners to acquire composite skills including ability to undertake research and other projects / Patents etc and improve their academic profile </w:t>
            </w:r>
          </w:p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61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BHMCT/BBA</w:t>
            </w:r>
          </w:p>
        </w:tc>
        <w:tc>
          <w:tcPr>
            <w:tcW w:w="2504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Food Production</w:t>
            </w:r>
          </w:p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Food &amp; Beverage Service</w:t>
            </w:r>
          </w:p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Front Office Operation</w:t>
            </w:r>
          </w:p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Hotel House Keeping</w:t>
            </w:r>
          </w:p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48" w:type="dxa"/>
          </w:tcPr>
          <w:p w:rsidR="002261BC" w:rsidRPr="00510B50" w:rsidRDefault="002261BC" w:rsidP="00AC3BF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I,II,III,IV,V,VI,VII, VIII Semester</w:t>
            </w:r>
          </w:p>
        </w:tc>
        <w:tc>
          <w:tcPr>
            <w:tcW w:w="2030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61BC" w:rsidRPr="00510B50" w:rsidTr="00AC3BF8">
        <w:tc>
          <w:tcPr>
            <w:tcW w:w="1875" w:type="dxa"/>
          </w:tcPr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Entrepreneurial and job oriented </w:t>
            </w: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 xml:space="preserve">courses </w:t>
            </w:r>
          </w:p>
        </w:tc>
        <w:tc>
          <w:tcPr>
            <w:tcW w:w="1761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lastRenderedPageBreak/>
              <w:t>BHMCT/BBA</w:t>
            </w:r>
          </w:p>
        </w:tc>
        <w:tc>
          <w:tcPr>
            <w:tcW w:w="2504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 xml:space="preserve">Food Production  </w:t>
            </w:r>
          </w:p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Food &amp; Beverage Service</w:t>
            </w:r>
          </w:p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lastRenderedPageBreak/>
              <w:t>Front Office Operation</w:t>
            </w:r>
          </w:p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Hotel House Keeping</w:t>
            </w:r>
          </w:p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48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lastRenderedPageBreak/>
              <w:t>I,II,III,IV,V,VI,VII, VIII Semester</w:t>
            </w:r>
          </w:p>
        </w:tc>
        <w:tc>
          <w:tcPr>
            <w:tcW w:w="2030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61BC" w:rsidRPr="00510B50" w:rsidTr="00AC3BF8">
        <w:tc>
          <w:tcPr>
            <w:tcW w:w="1875" w:type="dxa"/>
          </w:tcPr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 xml:space="preserve">INNOVATIVE CURRICULUM PRACTICES </w:t>
            </w:r>
          </w:p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1. </w:t>
            </w:r>
            <w:r w:rsidRPr="00510B50">
              <w:rPr>
                <w:rFonts w:asciiTheme="majorHAnsi" w:hAnsiTheme="majorHAnsi"/>
                <w:sz w:val="20"/>
                <w:szCs w:val="20"/>
              </w:rPr>
              <w:t xml:space="preserve">Certificate Courses </w:t>
            </w:r>
          </w:p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2. </w:t>
            </w:r>
            <w:r w:rsidRPr="00510B50">
              <w:rPr>
                <w:rFonts w:asciiTheme="majorHAnsi" w:hAnsiTheme="majorHAnsi"/>
                <w:sz w:val="20"/>
                <w:szCs w:val="20"/>
              </w:rPr>
              <w:t xml:space="preserve">Value Added courses </w:t>
            </w:r>
          </w:p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3. Others </w:t>
            </w:r>
          </w:p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61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BHMCT/BBA</w:t>
            </w:r>
          </w:p>
        </w:tc>
        <w:tc>
          <w:tcPr>
            <w:tcW w:w="2504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Environmental Studies,</w:t>
            </w:r>
          </w:p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Applied Behavioral Science.</w:t>
            </w:r>
          </w:p>
        </w:tc>
        <w:tc>
          <w:tcPr>
            <w:tcW w:w="1748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II &amp;VII Semester.</w:t>
            </w:r>
          </w:p>
        </w:tc>
        <w:tc>
          <w:tcPr>
            <w:tcW w:w="2030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61BC" w:rsidRPr="00510B50" w:rsidTr="00AC3BF8">
        <w:tc>
          <w:tcPr>
            <w:tcW w:w="1875" w:type="dxa"/>
          </w:tcPr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CURRICULUM RESTRUCTURING </w:t>
            </w:r>
          </w:p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FOR ENHANCED CAREER </w:t>
            </w:r>
          </w:p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OPPORTUNITIES </w:t>
            </w:r>
          </w:p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(Training in communication skills, </w:t>
            </w:r>
          </w:p>
          <w:p w:rsidR="002261BC" w:rsidRPr="00510B50" w:rsidRDefault="002261BC" w:rsidP="00AC3BF8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personality related skills, presentation skill, general management skills and career </w:t>
            </w:r>
          </w:p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>management</w:t>
            </w:r>
            <w:proofErr w:type="gramEnd"/>
            <w:r w:rsidRPr="00510B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skill.) </w:t>
            </w:r>
          </w:p>
        </w:tc>
        <w:tc>
          <w:tcPr>
            <w:tcW w:w="1761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BHMCT/BBA</w:t>
            </w:r>
          </w:p>
        </w:tc>
        <w:tc>
          <w:tcPr>
            <w:tcW w:w="2504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 xml:space="preserve">Food Production  </w:t>
            </w:r>
          </w:p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Food &amp; Beverage Service</w:t>
            </w:r>
          </w:p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Front Office Operation</w:t>
            </w:r>
          </w:p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Hotel House Keeping</w:t>
            </w:r>
          </w:p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48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I,II,III,IV,V,VI,VII, VIII Semester</w:t>
            </w:r>
          </w:p>
        </w:tc>
        <w:tc>
          <w:tcPr>
            <w:tcW w:w="2030" w:type="dxa"/>
          </w:tcPr>
          <w:p w:rsidR="002261BC" w:rsidRPr="00510B50" w:rsidRDefault="002261BC" w:rsidP="00AC3BF8">
            <w:p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All four core courses are itself entitled for career opportunities.</w:t>
            </w:r>
          </w:p>
        </w:tc>
      </w:tr>
    </w:tbl>
    <w:p w:rsidR="002C7FB4" w:rsidRPr="00510B50" w:rsidRDefault="002C7FB4" w:rsidP="002C7FB4">
      <w:pPr>
        <w:rPr>
          <w:rFonts w:asciiTheme="majorHAnsi" w:hAnsiTheme="majorHAnsi"/>
          <w:b/>
          <w:bCs/>
          <w:sz w:val="20"/>
          <w:szCs w:val="20"/>
        </w:rPr>
      </w:pPr>
    </w:p>
    <w:p w:rsidR="002C7FB4" w:rsidRDefault="002C7FB4" w:rsidP="000B5120"/>
    <w:p w:rsidR="002261BC" w:rsidRDefault="002261BC" w:rsidP="000B5120"/>
    <w:p w:rsidR="002261BC" w:rsidRDefault="002261BC" w:rsidP="000B5120"/>
    <w:p w:rsidR="002261BC" w:rsidRDefault="002261BC" w:rsidP="000B5120"/>
    <w:p w:rsidR="009C3415" w:rsidRPr="009C3415" w:rsidRDefault="009C3415" w:rsidP="009C3415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9C3415">
        <w:rPr>
          <w:rFonts w:asciiTheme="majorHAnsi" w:hAnsiTheme="majorHAnsi"/>
          <w:b/>
          <w:bCs/>
          <w:sz w:val="28"/>
          <w:szCs w:val="28"/>
        </w:rPr>
        <w:t>People’s Dental Academy</w:t>
      </w:r>
    </w:p>
    <w:p w:rsidR="009C3415" w:rsidRPr="00510B50" w:rsidRDefault="009C3415" w:rsidP="009C3415">
      <w:pPr>
        <w:pStyle w:val="BodyText"/>
        <w:rPr>
          <w:rFonts w:asciiTheme="majorHAnsi" w:hAnsiTheme="majorHAnsi"/>
          <w:sz w:val="18"/>
          <w:szCs w:val="20"/>
        </w:rPr>
      </w:pPr>
    </w:p>
    <w:p w:rsidR="009C3415" w:rsidRPr="00510B50" w:rsidRDefault="009C3415" w:rsidP="009C3415">
      <w:pPr>
        <w:pStyle w:val="BodyText"/>
        <w:rPr>
          <w:rFonts w:asciiTheme="majorHAnsi" w:hAnsiTheme="majorHAnsi"/>
          <w:sz w:val="18"/>
          <w:szCs w:val="20"/>
        </w:rPr>
      </w:pPr>
    </w:p>
    <w:p w:rsidR="009C3415" w:rsidRPr="00510B50" w:rsidRDefault="009C3415" w:rsidP="009C3415">
      <w:pPr>
        <w:pStyle w:val="Heading1"/>
        <w:ind w:left="1433" w:right="1434"/>
        <w:jc w:val="center"/>
        <w:rPr>
          <w:rFonts w:asciiTheme="majorHAnsi" w:hAnsiTheme="majorHAnsi"/>
          <w:sz w:val="20"/>
          <w:szCs w:val="20"/>
        </w:rPr>
      </w:pPr>
      <w:r w:rsidRPr="00510B50">
        <w:rPr>
          <w:rFonts w:asciiTheme="majorHAnsi" w:hAnsiTheme="majorHAnsi"/>
          <w:sz w:val="20"/>
          <w:szCs w:val="20"/>
        </w:rPr>
        <w:t>Curricula Implemented by University</w:t>
      </w:r>
    </w:p>
    <w:p w:rsidR="009C3415" w:rsidRPr="00510B50" w:rsidRDefault="009C3415" w:rsidP="009C3415">
      <w:pPr>
        <w:spacing w:before="8"/>
        <w:rPr>
          <w:rFonts w:asciiTheme="majorHAnsi" w:hAnsiTheme="majorHAnsi"/>
          <w:b/>
          <w:sz w:val="18"/>
          <w:szCs w:val="20"/>
        </w:rPr>
      </w:pPr>
    </w:p>
    <w:p w:rsidR="009C3415" w:rsidRPr="00510B50" w:rsidRDefault="009C3415" w:rsidP="009C3415">
      <w:pPr>
        <w:pStyle w:val="BodyText"/>
        <w:spacing w:line="276" w:lineRule="auto"/>
        <w:ind w:left="220" w:right="581"/>
        <w:rPr>
          <w:rFonts w:asciiTheme="majorHAnsi" w:hAnsiTheme="majorHAnsi"/>
          <w:sz w:val="20"/>
          <w:szCs w:val="20"/>
        </w:rPr>
      </w:pPr>
      <w:r w:rsidRPr="00510B50">
        <w:rPr>
          <w:rFonts w:asciiTheme="majorHAnsi" w:hAnsiTheme="majorHAnsi"/>
          <w:sz w:val="20"/>
          <w:szCs w:val="20"/>
        </w:rPr>
        <w:t>Curriculum—the knowledge, skills, topics, and concepts that are taught to students, and the lessons, units, assignments, readings, and materials used in the teaching process—with specific learning standards</w:t>
      </w:r>
    </w:p>
    <w:p w:rsidR="009C3415" w:rsidRPr="00510B50" w:rsidRDefault="009C3415" w:rsidP="009C3415">
      <w:pPr>
        <w:spacing w:before="4"/>
        <w:rPr>
          <w:rFonts w:asciiTheme="majorHAnsi" w:hAnsiTheme="majorHAnsi"/>
          <w:sz w:val="14"/>
          <w:szCs w:val="20"/>
        </w:rPr>
      </w:pPr>
    </w:p>
    <w:p w:rsidR="009C3415" w:rsidRPr="00510B50" w:rsidRDefault="009C3415" w:rsidP="009C3415">
      <w:pPr>
        <w:pStyle w:val="Heading1"/>
        <w:rPr>
          <w:rFonts w:asciiTheme="majorHAnsi" w:hAnsiTheme="majorHAnsi"/>
          <w:sz w:val="20"/>
          <w:szCs w:val="20"/>
        </w:rPr>
      </w:pPr>
      <w:r w:rsidRPr="00510B50">
        <w:rPr>
          <w:rFonts w:asciiTheme="majorHAnsi" w:hAnsiTheme="majorHAnsi"/>
          <w:sz w:val="20"/>
          <w:szCs w:val="20"/>
        </w:rPr>
        <w:lastRenderedPageBreak/>
        <w:t>Curriculum philosophy:</w:t>
      </w:r>
    </w:p>
    <w:p w:rsidR="009C3415" w:rsidRPr="00510B50" w:rsidRDefault="009C3415" w:rsidP="009C3415">
      <w:pPr>
        <w:spacing w:before="8"/>
        <w:rPr>
          <w:rFonts w:asciiTheme="majorHAnsi" w:hAnsiTheme="majorHAnsi"/>
          <w:b/>
          <w:sz w:val="18"/>
          <w:szCs w:val="20"/>
        </w:rPr>
      </w:pPr>
    </w:p>
    <w:p w:rsidR="009C3415" w:rsidRPr="00510B50" w:rsidRDefault="009C3415" w:rsidP="009C3415">
      <w:pPr>
        <w:pStyle w:val="BodyText"/>
        <w:spacing w:line="276" w:lineRule="auto"/>
        <w:ind w:left="220" w:right="329"/>
        <w:rPr>
          <w:rFonts w:asciiTheme="majorHAnsi" w:hAnsiTheme="majorHAnsi"/>
          <w:sz w:val="20"/>
          <w:szCs w:val="20"/>
        </w:rPr>
      </w:pPr>
      <w:r w:rsidRPr="00510B50">
        <w:rPr>
          <w:rFonts w:asciiTheme="majorHAnsi" w:hAnsiTheme="majorHAnsi"/>
          <w:sz w:val="20"/>
          <w:szCs w:val="20"/>
        </w:rPr>
        <w:t xml:space="preserve">People’s University preferably adheres to Syllabus as prescribed by Regulatory Bodies </w:t>
      </w:r>
      <w:proofErr w:type="gramStart"/>
      <w:r w:rsidRPr="00510B50">
        <w:rPr>
          <w:rFonts w:asciiTheme="majorHAnsi" w:hAnsiTheme="majorHAnsi"/>
          <w:sz w:val="20"/>
          <w:szCs w:val="20"/>
        </w:rPr>
        <w:t>and .</w:t>
      </w:r>
      <w:proofErr w:type="gramEnd"/>
      <w:r w:rsidRPr="00510B50">
        <w:rPr>
          <w:rFonts w:asciiTheme="majorHAnsi" w:hAnsiTheme="majorHAnsi"/>
          <w:sz w:val="20"/>
          <w:szCs w:val="20"/>
        </w:rPr>
        <w:t xml:space="preserve"> University aligns the curriculum as per the </w:t>
      </w:r>
      <w:proofErr w:type="gramStart"/>
      <w:r w:rsidRPr="00510B50">
        <w:rPr>
          <w:rFonts w:asciiTheme="majorHAnsi" w:hAnsiTheme="majorHAnsi"/>
          <w:sz w:val="20"/>
          <w:szCs w:val="20"/>
        </w:rPr>
        <w:t>Local ,</w:t>
      </w:r>
      <w:proofErr w:type="gramEnd"/>
      <w:r w:rsidRPr="00510B50">
        <w:rPr>
          <w:rFonts w:asciiTheme="majorHAnsi" w:hAnsiTheme="majorHAnsi"/>
          <w:sz w:val="20"/>
          <w:szCs w:val="20"/>
        </w:rPr>
        <w:t xml:space="preserve"> National and International needs and also in technical education as per the industry needs.</w:t>
      </w:r>
    </w:p>
    <w:p w:rsidR="009C3415" w:rsidRPr="00510B50" w:rsidRDefault="009C3415" w:rsidP="009C3415">
      <w:pPr>
        <w:spacing w:before="7"/>
        <w:rPr>
          <w:rFonts w:asciiTheme="majorHAnsi" w:hAnsiTheme="majorHAnsi"/>
          <w:sz w:val="14"/>
          <w:szCs w:val="20"/>
        </w:rPr>
      </w:pPr>
    </w:p>
    <w:p w:rsidR="009C3415" w:rsidRPr="00510B50" w:rsidRDefault="009C3415" w:rsidP="009C3415">
      <w:pPr>
        <w:pStyle w:val="Heading1"/>
        <w:rPr>
          <w:rFonts w:asciiTheme="majorHAnsi" w:hAnsiTheme="majorHAnsi"/>
          <w:sz w:val="20"/>
          <w:szCs w:val="20"/>
        </w:rPr>
      </w:pPr>
      <w:r w:rsidRPr="00510B50">
        <w:rPr>
          <w:rFonts w:asciiTheme="majorHAnsi" w:hAnsiTheme="majorHAnsi"/>
          <w:sz w:val="20"/>
          <w:szCs w:val="20"/>
        </w:rPr>
        <w:t>Curriculum Standardization –</w:t>
      </w:r>
    </w:p>
    <w:p w:rsidR="009C3415" w:rsidRPr="00510B50" w:rsidRDefault="009C3415" w:rsidP="009C3415">
      <w:pPr>
        <w:spacing w:before="8"/>
        <w:rPr>
          <w:rFonts w:asciiTheme="majorHAnsi" w:hAnsiTheme="majorHAnsi"/>
          <w:b/>
          <w:sz w:val="18"/>
          <w:szCs w:val="20"/>
        </w:rPr>
      </w:pPr>
    </w:p>
    <w:p w:rsidR="009C3415" w:rsidRPr="00510B50" w:rsidRDefault="009C3415" w:rsidP="009C3415">
      <w:pPr>
        <w:pStyle w:val="BodyText"/>
        <w:spacing w:before="1" w:line="276" w:lineRule="auto"/>
        <w:ind w:left="220" w:right="329"/>
        <w:rPr>
          <w:rFonts w:asciiTheme="majorHAnsi" w:hAnsiTheme="majorHAnsi"/>
          <w:sz w:val="20"/>
          <w:szCs w:val="20"/>
        </w:rPr>
      </w:pPr>
      <w:r w:rsidRPr="00510B50">
        <w:rPr>
          <w:rFonts w:asciiTheme="majorHAnsi" w:hAnsiTheme="majorHAnsi"/>
          <w:sz w:val="20"/>
          <w:szCs w:val="20"/>
        </w:rPr>
        <w:t xml:space="preserve">University has Board of Studies in each faculty with academic and industry </w:t>
      </w:r>
      <w:proofErr w:type="gramStart"/>
      <w:r w:rsidRPr="00510B50">
        <w:rPr>
          <w:rFonts w:asciiTheme="majorHAnsi" w:hAnsiTheme="majorHAnsi"/>
          <w:sz w:val="20"/>
          <w:szCs w:val="20"/>
        </w:rPr>
        <w:t>experts .</w:t>
      </w:r>
      <w:proofErr w:type="gramEnd"/>
      <w:r w:rsidRPr="00510B50">
        <w:rPr>
          <w:rFonts w:asciiTheme="majorHAnsi" w:hAnsiTheme="majorHAnsi"/>
          <w:sz w:val="20"/>
          <w:szCs w:val="20"/>
        </w:rPr>
        <w:t xml:space="preserve"> They periodically revise the curriculum as per the contemporary needs.</w:t>
      </w:r>
    </w:p>
    <w:p w:rsidR="009C3415" w:rsidRPr="00510B50" w:rsidRDefault="009C3415" w:rsidP="009C3415">
      <w:pPr>
        <w:spacing w:before="5"/>
        <w:rPr>
          <w:rFonts w:asciiTheme="majorHAnsi" w:hAnsiTheme="majorHAnsi"/>
          <w:sz w:val="14"/>
          <w:szCs w:val="20"/>
        </w:rPr>
      </w:pPr>
    </w:p>
    <w:p w:rsidR="009C3415" w:rsidRPr="00510B50" w:rsidRDefault="009C3415" w:rsidP="009C3415">
      <w:pPr>
        <w:ind w:left="220"/>
        <w:rPr>
          <w:rFonts w:asciiTheme="majorHAnsi" w:hAnsiTheme="majorHAnsi"/>
          <w:sz w:val="20"/>
          <w:szCs w:val="20"/>
        </w:rPr>
      </w:pPr>
      <w:r w:rsidRPr="00510B50">
        <w:rPr>
          <w:rFonts w:asciiTheme="majorHAnsi" w:hAnsiTheme="majorHAnsi"/>
          <w:b/>
          <w:sz w:val="20"/>
          <w:szCs w:val="20"/>
        </w:rPr>
        <w:t>Curriculum resources</w:t>
      </w:r>
      <w:r w:rsidRPr="00510B50">
        <w:rPr>
          <w:rFonts w:asciiTheme="majorHAnsi" w:hAnsiTheme="majorHAnsi"/>
          <w:sz w:val="20"/>
          <w:szCs w:val="20"/>
        </w:rPr>
        <w:t>: ICT enabled teaching- learning process</w:t>
      </w:r>
    </w:p>
    <w:p w:rsidR="009C3415" w:rsidRPr="00510B50" w:rsidRDefault="009C3415" w:rsidP="009C3415">
      <w:pPr>
        <w:spacing w:before="8"/>
        <w:rPr>
          <w:rFonts w:asciiTheme="majorHAnsi" w:hAnsiTheme="majorHAnsi"/>
          <w:sz w:val="18"/>
          <w:szCs w:val="20"/>
        </w:rPr>
      </w:pPr>
    </w:p>
    <w:p w:rsidR="009C3415" w:rsidRPr="00510B50" w:rsidRDefault="009C3415" w:rsidP="009C3415">
      <w:pPr>
        <w:pStyle w:val="Heading1"/>
        <w:rPr>
          <w:rFonts w:asciiTheme="majorHAnsi" w:hAnsiTheme="majorHAnsi"/>
          <w:sz w:val="20"/>
          <w:szCs w:val="20"/>
        </w:rPr>
      </w:pPr>
      <w:r w:rsidRPr="00510B50">
        <w:rPr>
          <w:rFonts w:asciiTheme="majorHAnsi" w:hAnsiTheme="majorHAnsi"/>
          <w:sz w:val="20"/>
          <w:szCs w:val="20"/>
        </w:rPr>
        <w:t>Curriculum Assessment:</w:t>
      </w:r>
    </w:p>
    <w:p w:rsidR="009C3415" w:rsidRPr="00510B50" w:rsidRDefault="009C3415" w:rsidP="009C3415">
      <w:pPr>
        <w:spacing w:before="9"/>
        <w:rPr>
          <w:rFonts w:asciiTheme="majorHAnsi" w:hAnsiTheme="majorHAnsi"/>
          <w:b/>
          <w:sz w:val="18"/>
          <w:szCs w:val="20"/>
        </w:rPr>
      </w:pPr>
    </w:p>
    <w:p w:rsidR="009C3415" w:rsidRPr="00510B50" w:rsidRDefault="009C3415" w:rsidP="009C3415">
      <w:pPr>
        <w:pStyle w:val="BodyText"/>
        <w:spacing w:line="273" w:lineRule="auto"/>
        <w:ind w:left="220" w:right="329"/>
        <w:rPr>
          <w:rFonts w:asciiTheme="majorHAnsi" w:hAnsiTheme="majorHAnsi"/>
          <w:sz w:val="20"/>
          <w:szCs w:val="20"/>
        </w:rPr>
      </w:pPr>
      <w:r w:rsidRPr="00510B50">
        <w:rPr>
          <w:rFonts w:asciiTheme="majorHAnsi" w:hAnsiTheme="majorHAnsi"/>
          <w:sz w:val="20"/>
          <w:szCs w:val="20"/>
        </w:rPr>
        <w:t>Continuous Internal Assessment - seminar, assignment, group discussion, quiz, viva, problem solving, case study and fieldwork.</w:t>
      </w:r>
    </w:p>
    <w:p w:rsidR="009C3415" w:rsidRPr="00510B50" w:rsidRDefault="009C3415" w:rsidP="009C3415">
      <w:pPr>
        <w:pStyle w:val="BodyText"/>
        <w:spacing w:before="4" w:line="276" w:lineRule="auto"/>
        <w:ind w:left="220" w:right="6368"/>
        <w:rPr>
          <w:rFonts w:asciiTheme="majorHAnsi" w:hAnsiTheme="majorHAnsi"/>
          <w:sz w:val="20"/>
          <w:szCs w:val="20"/>
        </w:rPr>
      </w:pPr>
      <w:r w:rsidRPr="00510B50">
        <w:rPr>
          <w:rFonts w:asciiTheme="majorHAnsi" w:hAnsiTheme="majorHAnsi"/>
          <w:sz w:val="20"/>
          <w:szCs w:val="20"/>
        </w:rPr>
        <w:t xml:space="preserve">Mid semester/ year </w:t>
      </w:r>
      <w:proofErr w:type="gramStart"/>
      <w:r w:rsidRPr="00510B50">
        <w:rPr>
          <w:rFonts w:asciiTheme="majorHAnsi" w:hAnsiTheme="majorHAnsi"/>
          <w:sz w:val="20"/>
          <w:szCs w:val="20"/>
        </w:rPr>
        <w:t>assessment ,</w:t>
      </w:r>
      <w:proofErr w:type="gramEnd"/>
      <w:r w:rsidRPr="00510B50">
        <w:rPr>
          <w:rFonts w:asciiTheme="majorHAnsi" w:hAnsiTheme="majorHAnsi"/>
          <w:sz w:val="20"/>
          <w:szCs w:val="20"/>
        </w:rPr>
        <w:t xml:space="preserve"> End of semester/ year examination,</w:t>
      </w:r>
    </w:p>
    <w:p w:rsidR="009C3415" w:rsidRDefault="009C3415" w:rsidP="000B5120"/>
    <w:p w:rsidR="009C3415" w:rsidRDefault="009C3415" w:rsidP="000B5120"/>
    <w:p w:rsidR="009C3415" w:rsidRDefault="009C3415" w:rsidP="000B5120"/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4"/>
        <w:gridCol w:w="1395"/>
        <w:gridCol w:w="2926"/>
        <w:gridCol w:w="1515"/>
        <w:gridCol w:w="1438"/>
      </w:tblGrid>
      <w:tr w:rsidR="00F71EAC" w:rsidRPr="00510B50" w:rsidTr="00AC3BF8">
        <w:trPr>
          <w:trHeight w:val="805"/>
        </w:trPr>
        <w:tc>
          <w:tcPr>
            <w:tcW w:w="2304" w:type="dxa"/>
          </w:tcPr>
          <w:p w:rsidR="00F71EAC" w:rsidRPr="00510B50" w:rsidRDefault="00F71EAC" w:rsidP="00AC3BF8">
            <w:pPr>
              <w:pStyle w:val="TableParagraph"/>
              <w:spacing w:line="268" w:lineRule="exact"/>
              <w:ind w:left="107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Curricular Aspect</w:t>
            </w:r>
          </w:p>
        </w:tc>
        <w:tc>
          <w:tcPr>
            <w:tcW w:w="1395" w:type="dxa"/>
          </w:tcPr>
          <w:p w:rsidR="00F71EAC" w:rsidRPr="00510B50" w:rsidRDefault="00F71EAC" w:rsidP="00AC3BF8">
            <w:pPr>
              <w:pStyle w:val="TableParagraph"/>
              <w:ind w:left="107" w:right="184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 xml:space="preserve">Name of </w:t>
            </w:r>
            <w:proofErr w:type="spellStart"/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2926" w:type="dxa"/>
          </w:tcPr>
          <w:p w:rsidR="00F71EAC" w:rsidRPr="00510B50" w:rsidRDefault="00F71EAC" w:rsidP="00AC3BF8">
            <w:pPr>
              <w:pStyle w:val="TableParagraph"/>
              <w:spacing w:line="268" w:lineRule="exact"/>
              <w:ind w:left="107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Name of Course</w:t>
            </w:r>
          </w:p>
          <w:p w:rsidR="00F71EAC" w:rsidRPr="00510B50" w:rsidRDefault="00F71EAC" w:rsidP="00AC3BF8">
            <w:pPr>
              <w:pStyle w:val="TableParagraph"/>
              <w:ind w:left="107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( Wherever applicable)</w:t>
            </w:r>
          </w:p>
        </w:tc>
        <w:tc>
          <w:tcPr>
            <w:tcW w:w="1515" w:type="dxa"/>
          </w:tcPr>
          <w:p w:rsidR="00F71EAC" w:rsidRPr="00510B50" w:rsidRDefault="00F71EAC" w:rsidP="00AC3BF8">
            <w:pPr>
              <w:pStyle w:val="TableParagraph"/>
              <w:ind w:left="107" w:right="140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Sem</w:t>
            </w:r>
            <w:proofErr w:type="spellEnd"/>
            <w:r w:rsidRPr="00510B50">
              <w:rPr>
                <w:rFonts w:asciiTheme="majorHAnsi" w:hAnsiTheme="majorHAnsi"/>
                <w:b/>
                <w:sz w:val="20"/>
                <w:szCs w:val="20"/>
              </w:rPr>
              <w:t xml:space="preserve"> / Year of </w:t>
            </w:r>
            <w:proofErr w:type="spellStart"/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1438" w:type="dxa"/>
          </w:tcPr>
          <w:p w:rsidR="00F71EAC" w:rsidRPr="00510B50" w:rsidRDefault="00F71EAC" w:rsidP="00AC3BF8">
            <w:pPr>
              <w:pStyle w:val="TableParagraph"/>
              <w:spacing w:line="268" w:lineRule="exact"/>
              <w:ind w:left="107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Remark</w:t>
            </w:r>
          </w:p>
        </w:tc>
      </w:tr>
      <w:tr w:rsidR="00F71EAC" w:rsidRPr="00510B50" w:rsidTr="00AC3BF8">
        <w:trPr>
          <w:trHeight w:val="268"/>
        </w:trPr>
        <w:tc>
          <w:tcPr>
            <w:tcW w:w="2304" w:type="dxa"/>
          </w:tcPr>
          <w:p w:rsidR="00F71EAC" w:rsidRPr="00510B50" w:rsidRDefault="00F71EAC" w:rsidP="00AC3BF8">
            <w:pPr>
              <w:pStyle w:val="TableParagraph"/>
              <w:spacing w:line="248" w:lineRule="exact"/>
              <w:ind w:left="107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CBCS</w:t>
            </w:r>
          </w:p>
        </w:tc>
        <w:tc>
          <w:tcPr>
            <w:tcW w:w="1395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16"/>
                <w:szCs w:val="20"/>
              </w:rPr>
            </w:pPr>
            <w:r w:rsidRPr="00510B50">
              <w:rPr>
                <w:rFonts w:asciiTheme="majorHAnsi" w:hAnsiTheme="majorHAnsi"/>
                <w:sz w:val="16"/>
                <w:szCs w:val="20"/>
              </w:rPr>
              <w:t>NIL</w:t>
            </w:r>
          </w:p>
        </w:tc>
        <w:tc>
          <w:tcPr>
            <w:tcW w:w="2926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16"/>
                <w:szCs w:val="20"/>
              </w:rPr>
            </w:pPr>
            <w:r w:rsidRPr="00510B50">
              <w:rPr>
                <w:rFonts w:asciiTheme="majorHAnsi" w:hAnsiTheme="majorHAnsi"/>
                <w:sz w:val="16"/>
                <w:szCs w:val="20"/>
              </w:rPr>
              <w:t>NIL</w:t>
            </w:r>
          </w:p>
        </w:tc>
        <w:tc>
          <w:tcPr>
            <w:tcW w:w="1515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16"/>
                <w:szCs w:val="20"/>
              </w:rPr>
            </w:pPr>
            <w:r w:rsidRPr="00510B50">
              <w:rPr>
                <w:rFonts w:asciiTheme="majorHAnsi" w:hAnsiTheme="majorHAnsi"/>
                <w:sz w:val="16"/>
                <w:szCs w:val="20"/>
              </w:rPr>
              <w:t>NIL</w:t>
            </w:r>
          </w:p>
        </w:tc>
        <w:tc>
          <w:tcPr>
            <w:tcW w:w="1438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16"/>
                <w:szCs w:val="20"/>
              </w:rPr>
            </w:pPr>
            <w:r w:rsidRPr="00510B50">
              <w:rPr>
                <w:rFonts w:asciiTheme="majorHAnsi" w:hAnsiTheme="majorHAnsi"/>
                <w:sz w:val="16"/>
                <w:szCs w:val="20"/>
              </w:rPr>
              <w:t>NIL</w:t>
            </w:r>
          </w:p>
        </w:tc>
      </w:tr>
      <w:tr w:rsidR="00F71EAC" w:rsidRPr="00510B50" w:rsidTr="00AC3BF8">
        <w:trPr>
          <w:trHeight w:val="268"/>
        </w:trPr>
        <w:tc>
          <w:tcPr>
            <w:tcW w:w="2304" w:type="dxa"/>
          </w:tcPr>
          <w:p w:rsidR="00F71EAC" w:rsidRPr="00510B50" w:rsidRDefault="00F71EAC" w:rsidP="00AC3BF8">
            <w:pPr>
              <w:pStyle w:val="TableParagraph"/>
              <w:spacing w:line="248" w:lineRule="exact"/>
              <w:ind w:left="107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Electives</w:t>
            </w:r>
          </w:p>
        </w:tc>
        <w:tc>
          <w:tcPr>
            <w:tcW w:w="1395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16"/>
                <w:szCs w:val="20"/>
              </w:rPr>
            </w:pPr>
            <w:r w:rsidRPr="00510B50">
              <w:rPr>
                <w:rFonts w:asciiTheme="majorHAnsi" w:hAnsiTheme="majorHAnsi"/>
                <w:sz w:val="16"/>
                <w:szCs w:val="20"/>
              </w:rPr>
              <w:t>NIL</w:t>
            </w:r>
          </w:p>
        </w:tc>
        <w:tc>
          <w:tcPr>
            <w:tcW w:w="2926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16"/>
                <w:szCs w:val="20"/>
              </w:rPr>
            </w:pPr>
            <w:r w:rsidRPr="00510B50">
              <w:rPr>
                <w:rFonts w:asciiTheme="majorHAnsi" w:hAnsiTheme="majorHAnsi"/>
                <w:sz w:val="16"/>
                <w:szCs w:val="20"/>
              </w:rPr>
              <w:t>NIL</w:t>
            </w:r>
          </w:p>
        </w:tc>
        <w:tc>
          <w:tcPr>
            <w:tcW w:w="1515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16"/>
                <w:szCs w:val="20"/>
              </w:rPr>
            </w:pPr>
            <w:r w:rsidRPr="00510B50">
              <w:rPr>
                <w:rFonts w:asciiTheme="majorHAnsi" w:hAnsiTheme="majorHAnsi"/>
                <w:sz w:val="16"/>
                <w:szCs w:val="20"/>
              </w:rPr>
              <w:t>NIL</w:t>
            </w:r>
          </w:p>
        </w:tc>
        <w:tc>
          <w:tcPr>
            <w:tcW w:w="1438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16"/>
                <w:szCs w:val="20"/>
              </w:rPr>
            </w:pPr>
            <w:r w:rsidRPr="00510B50">
              <w:rPr>
                <w:rFonts w:asciiTheme="majorHAnsi" w:hAnsiTheme="majorHAnsi"/>
                <w:sz w:val="16"/>
                <w:szCs w:val="20"/>
              </w:rPr>
              <w:t>NIL</w:t>
            </w:r>
          </w:p>
        </w:tc>
      </w:tr>
      <w:tr w:rsidR="00F71EAC" w:rsidRPr="00510B50" w:rsidTr="00AC3BF8">
        <w:trPr>
          <w:trHeight w:val="537"/>
        </w:trPr>
        <w:tc>
          <w:tcPr>
            <w:tcW w:w="2304" w:type="dxa"/>
          </w:tcPr>
          <w:p w:rsidR="00F71EAC" w:rsidRPr="00510B50" w:rsidRDefault="00F71EAC" w:rsidP="00AC3BF8">
            <w:pPr>
              <w:pStyle w:val="TableParagraph"/>
              <w:spacing w:line="268" w:lineRule="exact"/>
              <w:ind w:left="107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Foundation Courses /</w:t>
            </w:r>
          </w:p>
          <w:p w:rsidR="00F71EAC" w:rsidRPr="00510B50" w:rsidRDefault="00F71EAC" w:rsidP="00AC3BF8">
            <w:pPr>
              <w:pStyle w:val="TableParagraph"/>
              <w:spacing w:line="249" w:lineRule="exact"/>
              <w:ind w:left="107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Language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  <w:r w:rsidRPr="00510B50">
              <w:rPr>
                <w:rFonts w:asciiTheme="majorHAnsi" w:hAnsiTheme="majorHAnsi"/>
                <w:sz w:val="16"/>
                <w:szCs w:val="16"/>
              </w:rPr>
              <w:t>NIL</w:t>
            </w:r>
          </w:p>
        </w:tc>
        <w:tc>
          <w:tcPr>
            <w:tcW w:w="2926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  <w:r w:rsidRPr="00510B50">
              <w:rPr>
                <w:rFonts w:asciiTheme="majorHAnsi" w:hAnsiTheme="majorHAnsi"/>
                <w:sz w:val="16"/>
                <w:szCs w:val="16"/>
              </w:rPr>
              <w:t>NIL</w:t>
            </w:r>
          </w:p>
        </w:tc>
        <w:tc>
          <w:tcPr>
            <w:tcW w:w="1515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  <w:r w:rsidRPr="00510B50">
              <w:rPr>
                <w:rFonts w:asciiTheme="majorHAnsi" w:hAnsiTheme="majorHAnsi"/>
                <w:sz w:val="16"/>
                <w:szCs w:val="16"/>
              </w:rPr>
              <w:t>NIL</w:t>
            </w:r>
          </w:p>
        </w:tc>
        <w:tc>
          <w:tcPr>
            <w:tcW w:w="1438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16"/>
                <w:szCs w:val="16"/>
              </w:rPr>
            </w:pPr>
            <w:r w:rsidRPr="00510B50">
              <w:rPr>
                <w:rFonts w:asciiTheme="majorHAnsi" w:hAnsiTheme="majorHAnsi"/>
                <w:sz w:val="16"/>
                <w:szCs w:val="16"/>
              </w:rPr>
              <w:t>NIL</w:t>
            </w:r>
          </w:p>
        </w:tc>
      </w:tr>
      <w:tr w:rsidR="00F71EAC" w:rsidRPr="00510B50" w:rsidTr="00AC3BF8">
        <w:trPr>
          <w:trHeight w:val="268"/>
        </w:trPr>
        <w:tc>
          <w:tcPr>
            <w:tcW w:w="2304" w:type="dxa"/>
          </w:tcPr>
          <w:p w:rsidR="00F71EAC" w:rsidRPr="00510B50" w:rsidRDefault="00F71EAC" w:rsidP="00AC3BF8">
            <w:pPr>
              <w:pStyle w:val="TableParagraph"/>
              <w:spacing w:line="248" w:lineRule="exact"/>
              <w:ind w:left="107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Environmental Studies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BDS</w:t>
            </w:r>
          </w:p>
        </w:tc>
        <w:tc>
          <w:tcPr>
            <w:tcW w:w="2926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Environmental science</w:t>
            </w:r>
          </w:p>
        </w:tc>
        <w:tc>
          <w:tcPr>
            <w:tcW w:w="1515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annually</w:t>
            </w:r>
          </w:p>
        </w:tc>
        <w:tc>
          <w:tcPr>
            <w:tcW w:w="1438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16"/>
                <w:szCs w:val="20"/>
              </w:rPr>
            </w:pPr>
          </w:p>
        </w:tc>
      </w:tr>
      <w:tr w:rsidR="00F71EAC" w:rsidRPr="00510B50" w:rsidTr="00AC3BF8">
        <w:trPr>
          <w:trHeight w:val="1344"/>
        </w:trPr>
        <w:tc>
          <w:tcPr>
            <w:tcW w:w="2304" w:type="dxa"/>
          </w:tcPr>
          <w:p w:rsidR="00F71EAC" w:rsidRPr="00510B50" w:rsidRDefault="00F71EAC" w:rsidP="00AC3BF8">
            <w:pPr>
              <w:pStyle w:val="TableParagraph"/>
              <w:spacing w:line="268" w:lineRule="exact"/>
              <w:ind w:left="107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Community</w:t>
            </w:r>
          </w:p>
          <w:p w:rsidR="00F71EAC" w:rsidRPr="00510B50" w:rsidRDefault="00F71EAC" w:rsidP="00AC3BF8">
            <w:pPr>
              <w:pStyle w:val="TableParagraph"/>
              <w:spacing w:before="1"/>
              <w:ind w:left="107" w:right="193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 xml:space="preserve">Outreach </w:t>
            </w:r>
            <w:proofErr w:type="spellStart"/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Programme</w:t>
            </w:r>
            <w:proofErr w:type="spellEnd"/>
            <w:r w:rsidRPr="00510B50">
              <w:rPr>
                <w:rFonts w:asciiTheme="majorHAnsi" w:hAnsiTheme="majorHAnsi"/>
                <w:b/>
                <w:sz w:val="20"/>
                <w:szCs w:val="20"/>
              </w:rPr>
              <w:t xml:space="preserve"> (Camps /others aspects)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BDS</w:t>
            </w:r>
          </w:p>
        </w:tc>
        <w:tc>
          <w:tcPr>
            <w:tcW w:w="2926" w:type="dxa"/>
          </w:tcPr>
          <w:p w:rsidR="00F71EAC" w:rsidRPr="00510B50" w:rsidRDefault="00F71EAC" w:rsidP="00AC3BF8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Public Health Dentistry</w:t>
            </w: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5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weekly</w:t>
            </w:r>
          </w:p>
        </w:tc>
        <w:tc>
          <w:tcPr>
            <w:tcW w:w="1438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71EAC" w:rsidRPr="00510B50" w:rsidTr="00F71EAC">
        <w:trPr>
          <w:trHeight w:val="140"/>
        </w:trPr>
        <w:tc>
          <w:tcPr>
            <w:tcW w:w="2304" w:type="dxa"/>
          </w:tcPr>
          <w:p w:rsidR="00F71EAC" w:rsidRPr="00510B50" w:rsidRDefault="00F71EAC" w:rsidP="00AC3BF8">
            <w:pPr>
              <w:pStyle w:val="TableParagraph"/>
              <w:spacing w:line="268" w:lineRule="exact"/>
              <w:ind w:left="10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Core Courses</w:t>
            </w:r>
          </w:p>
          <w:p w:rsidR="00F71EAC" w:rsidRPr="00510B50" w:rsidRDefault="00F71EAC" w:rsidP="00AC3BF8">
            <w:pPr>
              <w:pStyle w:val="TableParagraph"/>
              <w:ind w:left="107" w:right="14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(Courses deal with the fundamental concepts of each subject)</w:t>
            </w:r>
            <w:r w:rsidRPr="00510B50">
              <w:rPr>
                <w:rFonts w:asciiTheme="majorHAnsi" w:hAnsiTheme="maj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Eg</w:t>
            </w:r>
            <w:proofErr w:type="spellEnd"/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:rsidR="00F71EAC" w:rsidRPr="00510B50" w:rsidRDefault="00F71EAC" w:rsidP="00AC3BF8">
            <w:pPr>
              <w:pStyle w:val="TableParagraph"/>
              <w:spacing w:line="267" w:lineRule="exact"/>
              <w:ind w:left="10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Like core courses</w:t>
            </w:r>
            <w:r w:rsidRPr="00510B50">
              <w:rPr>
                <w:rFonts w:asciiTheme="majorHAnsi" w:hAnsiTheme="majorHAnsi"/>
                <w:b/>
                <w:spacing w:val="-6"/>
                <w:sz w:val="20"/>
                <w:szCs w:val="20"/>
              </w:rPr>
              <w:t xml:space="preserve"> </w:t>
            </w: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of</w:t>
            </w:r>
          </w:p>
          <w:p w:rsidR="00F71EAC" w:rsidRPr="00510B50" w:rsidRDefault="00F71EAC" w:rsidP="00AC3BF8">
            <w:pPr>
              <w:pStyle w:val="TableParagraph"/>
              <w:spacing w:line="249" w:lineRule="exact"/>
              <w:ind w:left="10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 xml:space="preserve">Mechanical </w:t>
            </w:r>
            <w:proofErr w:type="spellStart"/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Engg</w:t>
            </w:r>
            <w:proofErr w:type="spellEnd"/>
          </w:p>
        </w:tc>
        <w:tc>
          <w:tcPr>
            <w:tcW w:w="1395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BDS</w:t>
            </w: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MDS</w:t>
            </w:r>
          </w:p>
        </w:tc>
        <w:tc>
          <w:tcPr>
            <w:tcW w:w="2926" w:type="dxa"/>
          </w:tcPr>
          <w:p w:rsidR="00F71EAC" w:rsidRPr="00510B50" w:rsidRDefault="00F71EAC" w:rsidP="00AC3BF8">
            <w:pPr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en-IN"/>
              </w:rPr>
            </w:pP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4"/>
              </w:numP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Human Anatomy including  Embryology &amp; Histology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General Human Physiology &amp; Biochemistry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Dental Anatomy, Embryology and Oral Histology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General Pathology &amp; Microbiology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General and Dental Pharmacology and Therapeutics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Dental Materials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Pre-Clinical Conservative Dentistry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Pre-Clinical Prosthodontics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General Medicine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General surgery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Oral Pathology &amp; Oral Microbiology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Oral Medicine and Radiology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Public Health Dentistry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 xml:space="preserve">Orthodontics &amp; </w:t>
            </w:r>
            <w:proofErr w:type="spellStart"/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Dentofacial</w:t>
            </w:r>
            <w:proofErr w:type="spellEnd"/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Orthopaedics</w:t>
            </w:r>
            <w:proofErr w:type="spellEnd"/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Periodontology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Prosthodontics and Crown &amp; Bridge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Conservative Dentistry and Endodontics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Oral &amp; Maxillofacial Surgery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Pedodontics</w:t>
            </w:r>
            <w:proofErr w:type="spellEnd"/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 xml:space="preserve"> &amp; </w:t>
            </w:r>
            <w:r w:rsidRPr="00510B50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IN"/>
              </w:rPr>
              <w:t>Preventive Dentistry</w:t>
            </w:r>
          </w:p>
          <w:p w:rsidR="00F71EAC" w:rsidRPr="00510B50" w:rsidRDefault="00F71EAC" w:rsidP="00AC3BF8">
            <w:pPr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tbl>
            <w:tblPr>
              <w:tblW w:w="4099" w:type="dxa"/>
              <w:tblInd w:w="93" w:type="dxa"/>
              <w:tblLayout w:type="fixed"/>
              <w:tblLook w:val="04A0"/>
            </w:tblPr>
            <w:tblGrid>
              <w:gridCol w:w="4099"/>
            </w:tblGrid>
            <w:tr w:rsidR="00F71EAC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71EAC" w:rsidRPr="00510B50" w:rsidRDefault="00F71EAC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 xml:space="preserve">1.Conservative Dentistry and </w:t>
                  </w:r>
                </w:p>
                <w:p w:rsidR="00F71EAC" w:rsidRPr="00510B50" w:rsidRDefault="00F71EAC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>Endodontics</w:t>
                  </w:r>
                </w:p>
              </w:tc>
            </w:tr>
            <w:tr w:rsidR="00F71EAC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71EAC" w:rsidRPr="00510B50" w:rsidRDefault="00F71EAC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>2.Oral &amp; Maxillofacial Surgery</w:t>
                  </w:r>
                </w:p>
              </w:tc>
            </w:tr>
            <w:tr w:rsidR="00F71EAC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71EAC" w:rsidRPr="00510B50" w:rsidRDefault="00F71EAC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>3.Oral Medicine &amp; Radiology</w:t>
                  </w:r>
                </w:p>
              </w:tc>
            </w:tr>
            <w:tr w:rsidR="00F71EAC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71EAC" w:rsidRPr="00510B50" w:rsidRDefault="00F71EAC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>4.Oral Pathology &amp; Microbiology</w:t>
                  </w:r>
                </w:p>
              </w:tc>
            </w:tr>
            <w:tr w:rsidR="00F71EAC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71EAC" w:rsidRPr="00510B50" w:rsidRDefault="00F71EAC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 xml:space="preserve">5.Orthodontics &amp; </w:t>
                  </w:r>
                  <w:proofErr w:type="spellStart"/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>Dentofacial</w:t>
                  </w:r>
                  <w:proofErr w:type="spellEnd"/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 xml:space="preserve"> </w:t>
                  </w:r>
                </w:p>
                <w:p w:rsidR="00F71EAC" w:rsidRPr="00510B50" w:rsidRDefault="00F71EAC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>Orthopedics</w:t>
                  </w:r>
                </w:p>
              </w:tc>
            </w:tr>
            <w:tr w:rsidR="00F71EAC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71EAC" w:rsidRPr="00510B50" w:rsidRDefault="00F71EAC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 xml:space="preserve">6.Pedodontics &amp; Preventive </w:t>
                  </w:r>
                </w:p>
                <w:p w:rsidR="00F71EAC" w:rsidRPr="00510B50" w:rsidRDefault="00F71EAC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>Dentistry</w:t>
                  </w:r>
                </w:p>
              </w:tc>
            </w:tr>
            <w:tr w:rsidR="00F71EAC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71EAC" w:rsidRPr="00510B50" w:rsidRDefault="00F71EAC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>7.Peridontics</w:t>
                  </w:r>
                </w:p>
              </w:tc>
            </w:tr>
            <w:tr w:rsidR="00F71EAC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71EAC" w:rsidRPr="00510B50" w:rsidRDefault="00F71EAC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>8.Prosthodontics &amp; Crown</w:t>
                  </w:r>
                </w:p>
                <w:p w:rsidR="00F71EAC" w:rsidRPr="00510B50" w:rsidRDefault="00F71EAC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 xml:space="preserve"> Bridge</w:t>
                  </w:r>
                </w:p>
              </w:tc>
            </w:tr>
            <w:tr w:rsidR="00F71EAC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71EAC" w:rsidRPr="00510B50" w:rsidRDefault="00F71EAC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>9.Public Health Dentistry</w:t>
                  </w:r>
                </w:p>
              </w:tc>
            </w:tr>
            <w:tr w:rsidR="00F71EAC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71EAC" w:rsidRPr="00510B50" w:rsidRDefault="00F71EAC" w:rsidP="00AC3BF8">
                  <w:pPr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</w:p>
              </w:tc>
            </w:tr>
            <w:tr w:rsidR="00F71EAC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EAC" w:rsidRPr="00510B50" w:rsidRDefault="00F71EAC" w:rsidP="00AC3BF8">
                  <w:pPr>
                    <w:rPr>
                      <w:rFonts w:asciiTheme="majorHAnsi" w:eastAsia="Times New Roman" w:hAnsiTheme="majorHAnsi"/>
                      <w:color w:val="000000"/>
                      <w:sz w:val="20"/>
                      <w:szCs w:val="20"/>
                      <w:lang w:eastAsia="en-IN"/>
                    </w:rPr>
                  </w:pPr>
                </w:p>
              </w:tc>
            </w:tr>
          </w:tbl>
          <w:p w:rsidR="00F71EAC" w:rsidRPr="00510B50" w:rsidRDefault="00F71EAC" w:rsidP="00AC3BF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5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Annually</w:t>
            </w:r>
          </w:p>
        </w:tc>
        <w:tc>
          <w:tcPr>
            <w:tcW w:w="1438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71EAC" w:rsidRPr="00510B50" w:rsidTr="00AC3BF8">
        <w:trPr>
          <w:trHeight w:val="1075"/>
        </w:trPr>
        <w:tc>
          <w:tcPr>
            <w:tcW w:w="2304" w:type="dxa"/>
          </w:tcPr>
          <w:p w:rsidR="00F71EAC" w:rsidRPr="00510B50" w:rsidRDefault="00F71EAC" w:rsidP="00AC3BF8">
            <w:pPr>
              <w:pStyle w:val="TableParagraph"/>
              <w:ind w:left="107" w:right="166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Core Supportive Courses – Like Physics and </w:t>
            </w:r>
            <w:proofErr w:type="spellStart"/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Maths</w:t>
            </w:r>
            <w:proofErr w:type="spellEnd"/>
            <w:r w:rsidRPr="00510B50">
              <w:rPr>
                <w:rFonts w:asciiTheme="majorHAnsi" w:hAnsiTheme="majorHAnsi"/>
                <w:b/>
                <w:sz w:val="20"/>
                <w:szCs w:val="20"/>
              </w:rPr>
              <w:t xml:space="preserve"> in</w:t>
            </w:r>
          </w:p>
          <w:p w:rsidR="00F71EAC" w:rsidRPr="00510B50" w:rsidRDefault="00F71EAC" w:rsidP="00AC3BF8">
            <w:pPr>
              <w:pStyle w:val="TableParagraph"/>
              <w:spacing w:line="249" w:lineRule="exact"/>
              <w:ind w:left="107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Engineering</w:t>
            </w:r>
          </w:p>
        </w:tc>
        <w:tc>
          <w:tcPr>
            <w:tcW w:w="1395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26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5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38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71EAC" w:rsidRPr="00510B50" w:rsidTr="00AC3BF8">
        <w:trPr>
          <w:trHeight w:val="537"/>
        </w:trPr>
        <w:tc>
          <w:tcPr>
            <w:tcW w:w="2304" w:type="dxa"/>
          </w:tcPr>
          <w:p w:rsidR="00F71EAC" w:rsidRPr="00510B50" w:rsidRDefault="00F71EAC" w:rsidP="00AC3BF8">
            <w:pPr>
              <w:pStyle w:val="TableParagraph"/>
              <w:spacing w:line="268" w:lineRule="exact"/>
              <w:ind w:left="107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Inter- disciplinary</w:t>
            </w:r>
          </w:p>
          <w:p w:rsidR="00F71EAC" w:rsidRPr="00510B50" w:rsidRDefault="00F71EAC" w:rsidP="00AC3BF8">
            <w:pPr>
              <w:pStyle w:val="TableParagraph"/>
              <w:spacing w:line="249" w:lineRule="exact"/>
              <w:ind w:left="107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courses</w:t>
            </w:r>
          </w:p>
        </w:tc>
        <w:tc>
          <w:tcPr>
            <w:tcW w:w="1395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26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5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38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71EAC" w:rsidRPr="00510B50" w:rsidTr="00AC3BF8">
        <w:trPr>
          <w:trHeight w:val="1343"/>
        </w:trPr>
        <w:tc>
          <w:tcPr>
            <w:tcW w:w="2304" w:type="dxa"/>
          </w:tcPr>
          <w:p w:rsidR="00F71EAC" w:rsidRPr="00510B50" w:rsidRDefault="00F71EAC" w:rsidP="00AC3BF8">
            <w:pPr>
              <w:pStyle w:val="TableParagraph"/>
              <w:ind w:left="107" w:right="801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Social Learning (NCC/ NSS /</w:t>
            </w:r>
          </w:p>
          <w:p w:rsidR="00F71EAC" w:rsidRPr="00510B50" w:rsidRDefault="00F71EAC" w:rsidP="00AC3BF8">
            <w:pPr>
              <w:pStyle w:val="TableParagraph"/>
              <w:spacing w:line="270" w:lineRule="atLeast"/>
              <w:ind w:left="107" w:right="106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Celebration of Doctors Day / Environmental Day etc)</w:t>
            </w:r>
          </w:p>
        </w:tc>
        <w:tc>
          <w:tcPr>
            <w:tcW w:w="1395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BDS</w:t>
            </w:r>
          </w:p>
        </w:tc>
        <w:tc>
          <w:tcPr>
            <w:tcW w:w="2926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Applicable</w:t>
            </w:r>
          </w:p>
        </w:tc>
        <w:tc>
          <w:tcPr>
            <w:tcW w:w="1515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Annually</w:t>
            </w:r>
          </w:p>
        </w:tc>
        <w:tc>
          <w:tcPr>
            <w:tcW w:w="1438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71EAC" w:rsidRPr="00510B50" w:rsidTr="00AC3BF8">
        <w:trPr>
          <w:trHeight w:val="1068"/>
        </w:trPr>
        <w:tc>
          <w:tcPr>
            <w:tcW w:w="2304" w:type="dxa"/>
          </w:tcPr>
          <w:p w:rsidR="00F71EAC" w:rsidRPr="00510B50" w:rsidRDefault="00F71EAC" w:rsidP="00AC3BF8">
            <w:pPr>
              <w:pStyle w:val="TableParagraph"/>
              <w:ind w:left="107" w:right="111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Inquiry-based learning (community survey, opinion polls, case</w:t>
            </w:r>
          </w:p>
          <w:p w:rsidR="00F71EAC" w:rsidRPr="00510B50" w:rsidRDefault="00F71EAC" w:rsidP="00AC3BF8">
            <w:pPr>
              <w:pStyle w:val="TableParagraph"/>
              <w:spacing w:line="248" w:lineRule="exact"/>
              <w:ind w:left="107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study and fieldwork)</w:t>
            </w:r>
          </w:p>
        </w:tc>
        <w:tc>
          <w:tcPr>
            <w:tcW w:w="1395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BDS</w:t>
            </w:r>
          </w:p>
        </w:tc>
        <w:tc>
          <w:tcPr>
            <w:tcW w:w="2926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Public Health Dentistry</w:t>
            </w:r>
          </w:p>
        </w:tc>
        <w:tc>
          <w:tcPr>
            <w:tcW w:w="1515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Annually</w:t>
            </w:r>
          </w:p>
        </w:tc>
        <w:tc>
          <w:tcPr>
            <w:tcW w:w="1438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71EAC" w:rsidRPr="00510B50" w:rsidTr="00AC3BF8">
        <w:trPr>
          <w:trHeight w:val="805"/>
        </w:trPr>
        <w:tc>
          <w:tcPr>
            <w:tcW w:w="2304" w:type="dxa"/>
          </w:tcPr>
          <w:p w:rsidR="00F71EAC" w:rsidRPr="00510B50" w:rsidRDefault="00F71EAC" w:rsidP="00AC3BF8">
            <w:pPr>
              <w:pStyle w:val="TableParagraph"/>
              <w:spacing w:line="268" w:lineRule="exact"/>
              <w:ind w:left="107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Skill Based Learning</w:t>
            </w:r>
          </w:p>
          <w:p w:rsidR="00F71EAC" w:rsidRPr="00510B50" w:rsidRDefault="00F71EAC" w:rsidP="00AC3BF8">
            <w:pPr>
              <w:pStyle w:val="TableParagraph"/>
              <w:ind w:left="107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( Projects / Internship</w:t>
            </w:r>
          </w:p>
          <w:p w:rsidR="00F71EAC" w:rsidRPr="00510B50" w:rsidRDefault="00F71EAC" w:rsidP="00AC3BF8">
            <w:pPr>
              <w:pStyle w:val="TableParagraph"/>
              <w:spacing w:line="249" w:lineRule="exact"/>
              <w:ind w:left="107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/ Trainings /</w:t>
            </w:r>
          </w:p>
        </w:tc>
        <w:tc>
          <w:tcPr>
            <w:tcW w:w="1395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BDS</w:t>
            </w:r>
          </w:p>
        </w:tc>
        <w:tc>
          <w:tcPr>
            <w:tcW w:w="2926" w:type="dxa"/>
          </w:tcPr>
          <w:p w:rsidR="00F71EAC" w:rsidRPr="00510B50" w:rsidRDefault="00F71EAC" w:rsidP="00F71EAC">
            <w:pPr>
              <w:pStyle w:val="ListParagraph"/>
              <w:numPr>
                <w:ilvl w:val="0"/>
                <w:numId w:val="5"/>
              </w:numP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Human Anatomy including  Embryology &amp; Histology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General Human Physiology &amp; Biochemistry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lastRenderedPageBreak/>
              <w:t>Dental Anatomy, Embryology and Oral Histology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General Pathology &amp; Microbiology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General and Dental Pharmacology and Therapeutics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Dental Materials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Pre-Clinical Conservative Dentistry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Pre-Clinical Prosthodontics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General Medicine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General surgery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Oral Pathology &amp; Oral Microbiology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Oral Medicine and Radiology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Public Health Dentistry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 xml:space="preserve">Orthodontics &amp; </w:t>
            </w:r>
            <w:proofErr w:type="spellStart"/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Dentofacial</w:t>
            </w:r>
            <w:proofErr w:type="spellEnd"/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Orthopaedics</w:t>
            </w:r>
            <w:proofErr w:type="spellEnd"/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Periodontology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Prosthodontics and Crown &amp; Bridge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Conservative Dentistry and Endodontics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Oral &amp; Maxillofacial Surgery</w:t>
            </w:r>
          </w:p>
          <w:p w:rsidR="00F71EAC" w:rsidRPr="00510B50" w:rsidRDefault="00F71EAC" w:rsidP="00F71EA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Pedodontics</w:t>
            </w:r>
            <w:proofErr w:type="spellEnd"/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 xml:space="preserve"> &amp; </w:t>
            </w:r>
            <w:r w:rsidRPr="00510B50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IN"/>
              </w:rPr>
              <w:t>Preventive Dentistry</w:t>
            </w:r>
          </w:p>
          <w:p w:rsidR="00F71EAC" w:rsidRPr="00510B50" w:rsidRDefault="00F71EAC" w:rsidP="00AC3BF8">
            <w:pPr>
              <w:pStyle w:val="ListParagrap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IN"/>
              </w:rPr>
            </w:pPr>
          </w:p>
          <w:p w:rsidR="00F71EAC" w:rsidRPr="00510B50" w:rsidRDefault="00F71EAC" w:rsidP="00AC3BF8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5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lastRenderedPageBreak/>
              <w:t>Annually</w:t>
            </w:r>
          </w:p>
        </w:tc>
        <w:tc>
          <w:tcPr>
            <w:tcW w:w="1438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71EAC" w:rsidRPr="00510B50" w:rsidTr="00AC3BF8">
        <w:trPr>
          <w:trHeight w:val="1074"/>
        </w:trPr>
        <w:tc>
          <w:tcPr>
            <w:tcW w:w="2304" w:type="dxa"/>
          </w:tcPr>
          <w:p w:rsidR="00F71EAC" w:rsidRPr="00510B50" w:rsidRDefault="00F71EAC" w:rsidP="00AC3BF8">
            <w:pPr>
              <w:pStyle w:val="TableParagraph"/>
              <w:ind w:left="107" w:right="738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Research Based Learning</w:t>
            </w:r>
          </w:p>
          <w:p w:rsidR="00F71EAC" w:rsidRPr="00510B50" w:rsidRDefault="00F71EAC" w:rsidP="00AC3BF8">
            <w:pPr>
              <w:pStyle w:val="TableParagraph"/>
              <w:spacing w:line="270" w:lineRule="atLeast"/>
              <w:ind w:left="107" w:right="754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( Thesis / Paper Presentation)</w:t>
            </w:r>
          </w:p>
        </w:tc>
        <w:tc>
          <w:tcPr>
            <w:tcW w:w="1395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MDS</w:t>
            </w: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BDS</w:t>
            </w:r>
          </w:p>
        </w:tc>
        <w:tc>
          <w:tcPr>
            <w:tcW w:w="2926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Mandatory thesis and Library Dissertation for all students.</w:t>
            </w: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Paper presentation (optional)</w:t>
            </w:r>
          </w:p>
        </w:tc>
        <w:tc>
          <w:tcPr>
            <w:tcW w:w="1515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Annually</w:t>
            </w:r>
          </w:p>
        </w:tc>
        <w:tc>
          <w:tcPr>
            <w:tcW w:w="1438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71EAC" w:rsidRPr="00510B50" w:rsidTr="00AC3BF8">
        <w:trPr>
          <w:trHeight w:val="535"/>
        </w:trPr>
        <w:tc>
          <w:tcPr>
            <w:tcW w:w="2304" w:type="dxa"/>
          </w:tcPr>
          <w:p w:rsidR="00F71EAC" w:rsidRPr="00510B50" w:rsidRDefault="00F71EAC" w:rsidP="00AC3BF8">
            <w:pPr>
              <w:pStyle w:val="TableParagraph"/>
              <w:spacing w:line="265" w:lineRule="exact"/>
              <w:ind w:left="107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MEASURES FOR</w:t>
            </w:r>
          </w:p>
          <w:p w:rsidR="00F71EAC" w:rsidRPr="00510B50" w:rsidRDefault="00F71EAC" w:rsidP="00AC3BF8">
            <w:pPr>
              <w:pStyle w:val="TableParagraph"/>
              <w:spacing w:line="249" w:lineRule="exact"/>
              <w:ind w:left="107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LEARNERS WITH</w:t>
            </w:r>
          </w:p>
        </w:tc>
        <w:tc>
          <w:tcPr>
            <w:tcW w:w="1395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26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5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38" w:type="dxa"/>
          </w:tcPr>
          <w:p w:rsidR="00F71EAC" w:rsidRPr="00510B50" w:rsidRDefault="00F71EAC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C3415" w:rsidRDefault="009C3415" w:rsidP="000B5120"/>
    <w:p w:rsidR="00C20755" w:rsidRDefault="00C20755" w:rsidP="000B5120"/>
    <w:p w:rsidR="00C20755" w:rsidRDefault="00C20755" w:rsidP="000B5120"/>
    <w:p w:rsidR="00C20755" w:rsidRDefault="00C20755" w:rsidP="000B5120"/>
    <w:p w:rsidR="00C20755" w:rsidRDefault="00C20755" w:rsidP="000B5120"/>
    <w:p w:rsidR="00C20755" w:rsidRDefault="00C20755" w:rsidP="000B5120"/>
    <w:p w:rsidR="00C20755" w:rsidRDefault="00C20755" w:rsidP="000B5120"/>
    <w:p w:rsidR="00C20755" w:rsidRDefault="00C20755" w:rsidP="000B5120"/>
    <w:p w:rsidR="00C20755" w:rsidRDefault="00C20755" w:rsidP="000B5120"/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4"/>
        <w:gridCol w:w="1395"/>
        <w:gridCol w:w="2926"/>
        <w:gridCol w:w="1515"/>
        <w:gridCol w:w="1438"/>
      </w:tblGrid>
      <w:tr w:rsidR="00C20755" w:rsidRPr="00510B50" w:rsidTr="00755918">
        <w:trPr>
          <w:trHeight w:val="1133"/>
        </w:trPr>
        <w:tc>
          <w:tcPr>
            <w:tcW w:w="2304" w:type="dxa"/>
          </w:tcPr>
          <w:p w:rsidR="00C20755" w:rsidRPr="00510B50" w:rsidRDefault="00C20755" w:rsidP="00AC3BF8">
            <w:pPr>
              <w:pStyle w:val="TableParagraph"/>
              <w:ind w:left="107" w:right="325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DIFFERENT LEARNING ABILITIES</w:t>
            </w:r>
          </w:p>
          <w:p w:rsidR="00C20755" w:rsidRPr="00510B50" w:rsidRDefault="00C20755" w:rsidP="00C20755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Slow</w:t>
            </w:r>
            <w:r w:rsidRPr="00510B50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510B50">
              <w:rPr>
                <w:rFonts w:asciiTheme="majorHAnsi" w:hAnsiTheme="majorHAnsi"/>
                <w:sz w:val="20"/>
                <w:szCs w:val="20"/>
              </w:rPr>
              <w:t>and</w:t>
            </w:r>
          </w:p>
          <w:p w:rsidR="00C20755" w:rsidRPr="00510B50" w:rsidRDefault="00C20755" w:rsidP="00AC3BF8">
            <w:pPr>
              <w:pStyle w:val="TableParagraph"/>
              <w:ind w:left="827" w:right="111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510B50">
              <w:rPr>
                <w:rFonts w:asciiTheme="majorHAnsi" w:hAnsiTheme="majorHAnsi"/>
                <w:sz w:val="20"/>
                <w:szCs w:val="20"/>
              </w:rPr>
              <w:t>average</w:t>
            </w:r>
            <w:proofErr w:type="gramEnd"/>
            <w:r w:rsidRPr="00510B50">
              <w:rPr>
                <w:rFonts w:asciiTheme="majorHAnsi" w:hAnsiTheme="majorHAnsi"/>
                <w:sz w:val="20"/>
                <w:szCs w:val="20"/>
              </w:rPr>
              <w:t xml:space="preserve"> learners to complete the course </w:t>
            </w:r>
            <w:r w:rsidRPr="00510B50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through </w:t>
            </w:r>
            <w:r w:rsidRPr="00510B50">
              <w:rPr>
                <w:rFonts w:asciiTheme="majorHAnsi" w:hAnsiTheme="majorHAnsi"/>
                <w:sz w:val="20"/>
                <w:szCs w:val="20"/>
              </w:rPr>
              <w:t>systematic work and acquire employable skills that will enable them to get placement/ self employment.</w:t>
            </w:r>
          </w:p>
          <w:p w:rsidR="00C20755" w:rsidRPr="00510B50" w:rsidRDefault="00C20755" w:rsidP="00C20755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147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Advanced learners to acquire composite skills including ability to undertake research and other</w:t>
            </w:r>
            <w:r w:rsidRPr="00510B50">
              <w:rPr>
                <w:rFonts w:asciiTheme="majorHAnsi" w:hAnsiTheme="majorHAnsi"/>
                <w:spacing w:val="7"/>
                <w:sz w:val="20"/>
                <w:szCs w:val="20"/>
              </w:rPr>
              <w:t xml:space="preserve"> </w:t>
            </w:r>
            <w:r w:rsidRPr="00510B50">
              <w:rPr>
                <w:rFonts w:asciiTheme="majorHAnsi" w:hAnsiTheme="majorHAnsi"/>
                <w:spacing w:val="-3"/>
                <w:sz w:val="20"/>
                <w:szCs w:val="20"/>
              </w:rPr>
              <w:t>projects</w:t>
            </w:r>
          </w:p>
          <w:p w:rsidR="00C20755" w:rsidRPr="00510B50" w:rsidRDefault="00C20755" w:rsidP="00AC3BF8">
            <w:pPr>
              <w:pStyle w:val="TableParagraph"/>
              <w:ind w:left="827" w:right="123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/ Patents etc and improve their academic profile</w:t>
            </w:r>
          </w:p>
        </w:tc>
        <w:tc>
          <w:tcPr>
            <w:tcW w:w="1395" w:type="dxa"/>
          </w:tcPr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BDS</w:t>
            </w:r>
          </w:p>
        </w:tc>
        <w:tc>
          <w:tcPr>
            <w:tcW w:w="2926" w:type="dxa"/>
          </w:tcPr>
          <w:p w:rsidR="00C20755" w:rsidRPr="00510B50" w:rsidRDefault="00C20755" w:rsidP="00C20755">
            <w:pPr>
              <w:pStyle w:val="ListParagraph"/>
              <w:numPr>
                <w:ilvl w:val="0"/>
                <w:numId w:val="8"/>
              </w:numP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Human Anatomy including  Embryology &amp; Histology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General Human Physiology &amp; Biochemistry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Dental Anatomy, Embryology and Oral Histology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General Pathology &amp; Microbiology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General and Dental Pharmacology and Therapeutics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Dental Materials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Pre-Clinical Conservative Dentistry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Pre-Clinical Prosthodontics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General Medicine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General surgery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Oral Pathology &amp; Oral Microbiology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Oral Medicine and Radiology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Public Health Dentistry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 xml:space="preserve">Orthodontics &amp; </w:t>
            </w:r>
            <w:proofErr w:type="spellStart"/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lastRenderedPageBreak/>
              <w:t>Dentofacial</w:t>
            </w:r>
            <w:proofErr w:type="spellEnd"/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Orthopaedics</w:t>
            </w:r>
            <w:proofErr w:type="spellEnd"/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Periodontology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Prosthodontics and Crown &amp; Bridge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Conservative Dentistry and Endodontics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Oral &amp; Maxillofacial Surgery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Pedodontics</w:t>
            </w:r>
            <w:proofErr w:type="spellEnd"/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 xml:space="preserve"> &amp; </w:t>
            </w:r>
            <w:r w:rsidRPr="00510B50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IN"/>
              </w:rPr>
              <w:t>Preventive Dentistry</w:t>
            </w:r>
          </w:p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5" w:type="dxa"/>
          </w:tcPr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38" w:type="dxa"/>
          </w:tcPr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0755" w:rsidRPr="00510B50" w:rsidTr="00AC3BF8">
        <w:trPr>
          <w:trHeight w:val="537"/>
        </w:trPr>
        <w:tc>
          <w:tcPr>
            <w:tcW w:w="2304" w:type="dxa"/>
          </w:tcPr>
          <w:p w:rsidR="00C20755" w:rsidRPr="00510B50" w:rsidRDefault="00C20755" w:rsidP="00AC3BF8">
            <w:pPr>
              <w:pStyle w:val="TableParagraph"/>
              <w:spacing w:line="268" w:lineRule="exact"/>
              <w:ind w:left="107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Entrepreneurial</w:t>
            </w:r>
            <w:r w:rsidRPr="00510B50">
              <w:rPr>
                <w:rFonts w:asciiTheme="majorHAnsi" w:hAnsiTheme="majorHAnsi"/>
                <w:b/>
                <w:spacing w:val="-7"/>
                <w:sz w:val="20"/>
                <w:szCs w:val="20"/>
              </w:rPr>
              <w:t xml:space="preserve"> </w:t>
            </w: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and</w:t>
            </w:r>
          </w:p>
          <w:p w:rsidR="00C20755" w:rsidRPr="00510B50" w:rsidRDefault="00C20755" w:rsidP="00AC3BF8">
            <w:pPr>
              <w:pStyle w:val="TableParagraph"/>
              <w:spacing w:line="249" w:lineRule="exact"/>
              <w:ind w:left="107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job oriented</w:t>
            </w:r>
            <w:r w:rsidRPr="00510B50">
              <w:rPr>
                <w:rFonts w:asciiTheme="majorHAnsi" w:hAnsiTheme="majorHAnsi"/>
                <w:b/>
                <w:spacing w:val="-6"/>
                <w:sz w:val="20"/>
                <w:szCs w:val="20"/>
              </w:rPr>
              <w:t xml:space="preserve"> </w:t>
            </w: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courses</w:t>
            </w:r>
          </w:p>
        </w:tc>
        <w:tc>
          <w:tcPr>
            <w:tcW w:w="1395" w:type="dxa"/>
          </w:tcPr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BDS, MDS</w:t>
            </w:r>
          </w:p>
        </w:tc>
        <w:tc>
          <w:tcPr>
            <w:tcW w:w="2926" w:type="dxa"/>
          </w:tcPr>
          <w:p w:rsidR="00C20755" w:rsidRPr="00510B50" w:rsidRDefault="00C20755" w:rsidP="00C20755">
            <w:pPr>
              <w:pStyle w:val="ListParagraph"/>
              <w:numPr>
                <w:ilvl w:val="0"/>
                <w:numId w:val="9"/>
              </w:numPr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Human Anatomy including  Embryology &amp; Histology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General Human Physiology &amp; Biochemistry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Dental Anatomy, Embryology and Oral Histology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General Pathology &amp; Microbiology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General and Dental Pharmacology and Therapeutics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Dental Materials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Pre-Clinical Conservative Dentistry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Pre-Clinical Prosthodontics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General Medicine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General surgery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Oral Pathology &amp; Oral Microbiology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n-IN"/>
              </w:rPr>
              <w:t>Oral Medicine and Radiology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Public Health Dentistry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 xml:space="preserve">Orthodontics &amp; </w:t>
            </w:r>
            <w:proofErr w:type="spellStart"/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Dentofacial</w:t>
            </w:r>
            <w:proofErr w:type="spellEnd"/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Orthopaedics</w:t>
            </w:r>
            <w:proofErr w:type="spellEnd"/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Periodontology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lastRenderedPageBreak/>
              <w:t>Prosthodontics and Crown &amp; Bridge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Conservative Dentistry and Endodontics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Oral &amp; Maxillofacial Surgery</w:t>
            </w:r>
          </w:p>
          <w:p w:rsidR="00C20755" w:rsidRPr="00510B50" w:rsidRDefault="00C20755" w:rsidP="00C2075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>Pedodontics</w:t>
            </w:r>
            <w:proofErr w:type="spellEnd"/>
            <w:r w:rsidRPr="00510B50">
              <w:rPr>
                <w:rFonts w:asciiTheme="majorHAnsi" w:eastAsia="Times New Roman" w:hAnsiTheme="majorHAnsi" w:cs="Times New Roman"/>
                <w:color w:val="000000"/>
                <w:lang w:eastAsia="en-IN"/>
              </w:rPr>
              <w:t xml:space="preserve"> &amp; </w:t>
            </w:r>
            <w:r w:rsidRPr="00510B50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IN"/>
              </w:rPr>
              <w:t>Preventive Dentistry</w:t>
            </w:r>
          </w:p>
          <w:tbl>
            <w:tblPr>
              <w:tblW w:w="4099" w:type="dxa"/>
              <w:tblInd w:w="93" w:type="dxa"/>
              <w:tblLayout w:type="fixed"/>
              <w:tblLook w:val="04A0"/>
            </w:tblPr>
            <w:tblGrid>
              <w:gridCol w:w="4099"/>
            </w:tblGrid>
            <w:tr w:rsidR="00C20755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20755" w:rsidRPr="00510B50" w:rsidRDefault="00C20755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>MDS:</w:t>
                  </w:r>
                </w:p>
                <w:p w:rsidR="00C20755" w:rsidRPr="00510B50" w:rsidRDefault="00C20755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 xml:space="preserve">1.Conservative Dentistry and </w:t>
                  </w:r>
                </w:p>
                <w:p w:rsidR="00C20755" w:rsidRPr="00510B50" w:rsidRDefault="00C20755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>Endodontics</w:t>
                  </w:r>
                </w:p>
              </w:tc>
            </w:tr>
            <w:tr w:rsidR="00C20755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20755" w:rsidRPr="00510B50" w:rsidRDefault="00C20755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>2.Oral &amp; Maxillofacial Surgery</w:t>
                  </w:r>
                </w:p>
              </w:tc>
            </w:tr>
            <w:tr w:rsidR="00C20755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20755" w:rsidRPr="00510B50" w:rsidRDefault="00C20755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>3.Oral Medicine &amp; Radiology</w:t>
                  </w:r>
                </w:p>
              </w:tc>
            </w:tr>
            <w:tr w:rsidR="00C20755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20755" w:rsidRPr="00510B50" w:rsidRDefault="00C20755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>4.Oral Pathology &amp; Microbiology</w:t>
                  </w:r>
                </w:p>
              </w:tc>
            </w:tr>
            <w:tr w:rsidR="00C20755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20755" w:rsidRPr="00510B50" w:rsidRDefault="00C20755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 xml:space="preserve">5.Orthodontics &amp; </w:t>
                  </w:r>
                  <w:proofErr w:type="spellStart"/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>Dentofacial</w:t>
                  </w:r>
                  <w:proofErr w:type="spellEnd"/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 xml:space="preserve"> </w:t>
                  </w:r>
                </w:p>
                <w:p w:rsidR="00C20755" w:rsidRPr="00510B50" w:rsidRDefault="00C20755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>Orthopedics</w:t>
                  </w:r>
                </w:p>
              </w:tc>
            </w:tr>
            <w:tr w:rsidR="00C20755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20755" w:rsidRPr="00510B50" w:rsidRDefault="00C20755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 xml:space="preserve">6.Pedodontics &amp; Preventive </w:t>
                  </w:r>
                </w:p>
                <w:p w:rsidR="00C20755" w:rsidRPr="00510B50" w:rsidRDefault="00C20755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>Dentistry</w:t>
                  </w:r>
                </w:p>
              </w:tc>
            </w:tr>
            <w:tr w:rsidR="00C20755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20755" w:rsidRPr="00510B50" w:rsidRDefault="00C20755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>7.Peridontics</w:t>
                  </w:r>
                </w:p>
              </w:tc>
            </w:tr>
            <w:tr w:rsidR="00C20755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20755" w:rsidRPr="00510B50" w:rsidRDefault="00C20755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>8.Prosthodontics &amp; Crown</w:t>
                  </w:r>
                </w:p>
                <w:p w:rsidR="00C20755" w:rsidRPr="00510B50" w:rsidRDefault="00C20755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 xml:space="preserve"> Bridge</w:t>
                  </w:r>
                </w:p>
              </w:tc>
            </w:tr>
            <w:tr w:rsidR="00C20755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20755" w:rsidRPr="00510B50" w:rsidRDefault="00C20755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18"/>
                      <w:szCs w:val="18"/>
                      <w:lang w:eastAsia="en-IN"/>
                    </w:rPr>
                    <w:t>9.Public Health Dentistry</w:t>
                  </w:r>
                </w:p>
              </w:tc>
            </w:tr>
          </w:tbl>
          <w:p w:rsidR="00C20755" w:rsidRPr="00510B50" w:rsidRDefault="00C20755" w:rsidP="00AC3BF8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5" w:type="dxa"/>
          </w:tcPr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38" w:type="dxa"/>
          </w:tcPr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0755" w:rsidRPr="00510B50" w:rsidTr="00AC3BF8">
        <w:trPr>
          <w:trHeight w:val="2417"/>
        </w:trPr>
        <w:tc>
          <w:tcPr>
            <w:tcW w:w="2304" w:type="dxa"/>
          </w:tcPr>
          <w:p w:rsidR="00C20755" w:rsidRPr="00510B50" w:rsidRDefault="00C20755" w:rsidP="00AC3BF8">
            <w:pPr>
              <w:pStyle w:val="TableParagraph"/>
              <w:ind w:left="107" w:right="911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INNOVATIVE CURRICULUM PRACTICES</w:t>
            </w:r>
          </w:p>
          <w:p w:rsidR="00C20755" w:rsidRPr="00510B50" w:rsidRDefault="00C20755" w:rsidP="00C2075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37" w:lineRule="auto"/>
              <w:ind w:right="536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Certificate </w:t>
            </w:r>
            <w:r w:rsidRPr="00510B50">
              <w:rPr>
                <w:rFonts w:asciiTheme="majorHAnsi" w:hAnsiTheme="majorHAnsi"/>
                <w:sz w:val="20"/>
                <w:szCs w:val="20"/>
              </w:rPr>
              <w:t>Courses</w:t>
            </w:r>
          </w:p>
          <w:p w:rsidR="00C20755" w:rsidRPr="00510B50" w:rsidRDefault="00C20755" w:rsidP="00AC3BF8">
            <w:pPr>
              <w:pStyle w:val="TableParagraph"/>
              <w:tabs>
                <w:tab w:val="left" w:pos="828"/>
              </w:tabs>
              <w:spacing w:before="2" w:line="237" w:lineRule="auto"/>
              <w:ind w:left="827" w:right="536"/>
              <w:rPr>
                <w:rFonts w:asciiTheme="majorHAnsi" w:hAnsiTheme="majorHAnsi"/>
                <w:sz w:val="20"/>
                <w:szCs w:val="20"/>
              </w:rPr>
            </w:pPr>
          </w:p>
          <w:p w:rsidR="00C20755" w:rsidRPr="00510B50" w:rsidRDefault="00C20755" w:rsidP="00C2075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/>
              <w:ind w:right="323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 xml:space="preserve">Value </w:t>
            </w:r>
            <w:r w:rsidRPr="00510B50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Added </w:t>
            </w:r>
            <w:r w:rsidRPr="00510B50">
              <w:rPr>
                <w:rFonts w:asciiTheme="majorHAnsi" w:hAnsiTheme="majorHAnsi"/>
                <w:sz w:val="20"/>
                <w:szCs w:val="20"/>
              </w:rPr>
              <w:t>courses</w:t>
            </w:r>
          </w:p>
          <w:p w:rsidR="00C20755" w:rsidRPr="00510B50" w:rsidRDefault="00C20755" w:rsidP="00C2075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Others</w:t>
            </w:r>
          </w:p>
        </w:tc>
        <w:tc>
          <w:tcPr>
            <w:tcW w:w="1395" w:type="dxa"/>
          </w:tcPr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BDS</w:t>
            </w:r>
          </w:p>
        </w:tc>
        <w:tc>
          <w:tcPr>
            <w:tcW w:w="2926" w:type="dxa"/>
          </w:tcPr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Fellowship in forensic odontology.</w:t>
            </w:r>
          </w:p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English language</w:t>
            </w:r>
          </w:p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Disaster management</w:t>
            </w:r>
          </w:p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Environmental science</w:t>
            </w:r>
          </w:p>
        </w:tc>
        <w:tc>
          <w:tcPr>
            <w:tcW w:w="1515" w:type="dxa"/>
          </w:tcPr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  <w:r w:rsidRPr="00510B50">
              <w:rPr>
                <w:rFonts w:asciiTheme="majorHAnsi" w:hAnsiTheme="majorHAnsi"/>
                <w:sz w:val="20"/>
                <w:szCs w:val="20"/>
              </w:rPr>
              <w:t>Annually</w:t>
            </w:r>
          </w:p>
        </w:tc>
        <w:tc>
          <w:tcPr>
            <w:tcW w:w="1438" w:type="dxa"/>
          </w:tcPr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0755" w:rsidRPr="00510B50" w:rsidTr="00AC3BF8">
        <w:trPr>
          <w:trHeight w:val="1074"/>
        </w:trPr>
        <w:tc>
          <w:tcPr>
            <w:tcW w:w="2304" w:type="dxa"/>
          </w:tcPr>
          <w:p w:rsidR="00C20755" w:rsidRPr="00510B50" w:rsidRDefault="00C20755" w:rsidP="00AC3BF8">
            <w:pPr>
              <w:pStyle w:val="TableParagraph"/>
              <w:ind w:left="107" w:right="618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CURRICULUM RESTRUCTURING</w:t>
            </w:r>
          </w:p>
          <w:p w:rsidR="00C20755" w:rsidRPr="00510B50" w:rsidRDefault="00C20755" w:rsidP="00AC3BF8">
            <w:pPr>
              <w:pStyle w:val="TableParagraph"/>
              <w:spacing w:line="270" w:lineRule="atLeast"/>
              <w:ind w:left="107" w:right="711"/>
              <w:rPr>
                <w:rFonts w:asciiTheme="majorHAnsi" w:hAnsiTheme="majorHAnsi"/>
                <w:b/>
                <w:sz w:val="20"/>
                <w:szCs w:val="20"/>
              </w:rPr>
            </w:pPr>
            <w:r w:rsidRPr="00510B50">
              <w:rPr>
                <w:rFonts w:asciiTheme="majorHAnsi" w:hAnsiTheme="majorHAnsi"/>
                <w:b/>
                <w:sz w:val="20"/>
                <w:szCs w:val="20"/>
              </w:rPr>
              <w:t>FOR ENHANCED CAREER</w:t>
            </w:r>
          </w:p>
        </w:tc>
        <w:tc>
          <w:tcPr>
            <w:tcW w:w="1395" w:type="dxa"/>
          </w:tcPr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26" w:type="dxa"/>
          </w:tcPr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5" w:type="dxa"/>
          </w:tcPr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38" w:type="dxa"/>
          </w:tcPr>
          <w:p w:rsidR="00C20755" w:rsidRPr="00510B50" w:rsidRDefault="00C20755" w:rsidP="00AC3BF8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20755" w:rsidRDefault="00C20755" w:rsidP="000B5120"/>
    <w:p w:rsidR="00C33995" w:rsidRDefault="00C33995" w:rsidP="000B5120"/>
    <w:p w:rsidR="00C33995" w:rsidRDefault="00C33995" w:rsidP="000B5120"/>
    <w:p w:rsidR="00C33995" w:rsidRDefault="00C33995" w:rsidP="000B5120"/>
    <w:p w:rsidR="00C33995" w:rsidRPr="00510B50" w:rsidRDefault="00C33995" w:rsidP="00C33995">
      <w:pPr>
        <w:jc w:val="center"/>
        <w:rPr>
          <w:rFonts w:asciiTheme="majorHAnsi" w:hAnsiTheme="majorHAnsi"/>
          <w:b/>
          <w:bCs/>
        </w:rPr>
      </w:pPr>
      <w:r w:rsidRPr="00510B50">
        <w:rPr>
          <w:rFonts w:asciiTheme="majorHAnsi" w:hAnsiTheme="majorHAnsi"/>
          <w:b/>
          <w:bCs/>
        </w:rPr>
        <w:t>PEOPLE’S INSTITUTE OF MANAGEMENT &amp; RESEARCH</w:t>
      </w:r>
    </w:p>
    <w:p w:rsidR="00C33995" w:rsidRPr="00510B50" w:rsidRDefault="00C33995" w:rsidP="00C33995">
      <w:pPr>
        <w:rPr>
          <w:rFonts w:asciiTheme="majorHAnsi" w:hAnsiTheme="majorHAnsi"/>
        </w:rPr>
      </w:pPr>
    </w:p>
    <w:p w:rsidR="00C33995" w:rsidRPr="00510B50" w:rsidRDefault="00C33995" w:rsidP="00C33995">
      <w:pPr>
        <w:jc w:val="center"/>
        <w:rPr>
          <w:rFonts w:asciiTheme="majorHAnsi" w:hAnsiTheme="majorHAnsi"/>
          <w:b/>
          <w:bCs/>
        </w:rPr>
      </w:pPr>
      <w:r w:rsidRPr="00510B50">
        <w:rPr>
          <w:rFonts w:asciiTheme="majorHAnsi" w:hAnsiTheme="majorHAnsi"/>
          <w:b/>
          <w:bCs/>
        </w:rPr>
        <w:t>Curricula Implemented by University</w:t>
      </w:r>
    </w:p>
    <w:p w:rsidR="00C33995" w:rsidRDefault="00C33995" w:rsidP="00C33995">
      <w:pPr>
        <w:rPr>
          <w:rFonts w:asciiTheme="majorHAnsi" w:hAnsiTheme="majorHAnsi"/>
        </w:rPr>
      </w:pPr>
    </w:p>
    <w:p w:rsidR="00C33995" w:rsidRPr="00C33995" w:rsidRDefault="00C33995" w:rsidP="00C33995">
      <w:pPr>
        <w:rPr>
          <w:rFonts w:asciiTheme="majorHAnsi" w:hAnsiTheme="majorHAnsi"/>
          <w:sz w:val="24"/>
          <w:szCs w:val="24"/>
        </w:rPr>
      </w:pPr>
      <w:r w:rsidRPr="00C33995">
        <w:rPr>
          <w:rFonts w:asciiTheme="majorHAnsi" w:hAnsiTheme="majorHAnsi"/>
          <w:sz w:val="24"/>
          <w:szCs w:val="24"/>
        </w:rPr>
        <w:t>Curriculum—the knowledge, skills, topics, and concepts that are taught to students, and the lessons, units, assignments, readings, and materials used in the teaching process—with specific learning standards</w:t>
      </w:r>
    </w:p>
    <w:p w:rsidR="00C33995" w:rsidRPr="00C33995" w:rsidRDefault="00C33995" w:rsidP="00C33995">
      <w:pPr>
        <w:rPr>
          <w:rFonts w:asciiTheme="majorHAnsi" w:hAnsiTheme="majorHAnsi"/>
          <w:b/>
          <w:sz w:val="24"/>
          <w:szCs w:val="24"/>
        </w:rPr>
      </w:pPr>
      <w:r w:rsidRPr="00C33995">
        <w:rPr>
          <w:rFonts w:asciiTheme="majorHAnsi" w:hAnsiTheme="majorHAnsi"/>
          <w:b/>
          <w:sz w:val="24"/>
          <w:szCs w:val="24"/>
        </w:rPr>
        <w:t>Curriculum philosophy:</w:t>
      </w:r>
    </w:p>
    <w:p w:rsidR="00C33995" w:rsidRPr="00C33995" w:rsidRDefault="00C33995" w:rsidP="00C33995">
      <w:pPr>
        <w:rPr>
          <w:rFonts w:asciiTheme="majorHAnsi" w:hAnsiTheme="majorHAnsi"/>
          <w:sz w:val="24"/>
          <w:szCs w:val="24"/>
        </w:rPr>
      </w:pPr>
      <w:r w:rsidRPr="00C33995">
        <w:rPr>
          <w:rFonts w:asciiTheme="majorHAnsi" w:hAnsiTheme="majorHAnsi"/>
          <w:sz w:val="24"/>
          <w:szCs w:val="24"/>
        </w:rPr>
        <w:t xml:space="preserve">People’s University preferably adheres to </w:t>
      </w:r>
      <w:proofErr w:type="gramStart"/>
      <w:r w:rsidRPr="00C33995">
        <w:rPr>
          <w:rFonts w:asciiTheme="majorHAnsi" w:hAnsiTheme="majorHAnsi"/>
          <w:sz w:val="24"/>
          <w:szCs w:val="24"/>
        </w:rPr>
        <w:t>Syllabus  as</w:t>
      </w:r>
      <w:proofErr w:type="gramEnd"/>
      <w:r w:rsidRPr="00C33995">
        <w:rPr>
          <w:rFonts w:asciiTheme="majorHAnsi" w:hAnsiTheme="majorHAnsi"/>
          <w:sz w:val="24"/>
          <w:szCs w:val="24"/>
        </w:rPr>
        <w:t xml:space="preserve"> prescribed by Regulatory Bodies and . University aligns the curriculum as per the </w:t>
      </w:r>
      <w:proofErr w:type="gramStart"/>
      <w:r w:rsidRPr="00C33995">
        <w:rPr>
          <w:rFonts w:asciiTheme="majorHAnsi" w:hAnsiTheme="majorHAnsi"/>
          <w:sz w:val="24"/>
          <w:szCs w:val="24"/>
        </w:rPr>
        <w:t>Local ,</w:t>
      </w:r>
      <w:proofErr w:type="gramEnd"/>
      <w:r w:rsidRPr="00C33995">
        <w:rPr>
          <w:rFonts w:asciiTheme="majorHAnsi" w:hAnsiTheme="majorHAnsi"/>
          <w:sz w:val="24"/>
          <w:szCs w:val="24"/>
        </w:rPr>
        <w:t xml:space="preserve"> National and International needs and also in technical education as per the industry needs.</w:t>
      </w:r>
    </w:p>
    <w:p w:rsidR="00C33995" w:rsidRPr="00C33995" w:rsidRDefault="00C33995" w:rsidP="00C33995">
      <w:pPr>
        <w:rPr>
          <w:rFonts w:asciiTheme="majorHAnsi" w:hAnsiTheme="majorHAnsi"/>
          <w:b/>
          <w:sz w:val="24"/>
          <w:szCs w:val="24"/>
        </w:rPr>
      </w:pPr>
      <w:r w:rsidRPr="00C33995">
        <w:rPr>
          <w:rFonts w:asciiTheme="majorHAnsi" w:hAnsiTheme="majorHAnsi"/>
          <w:b/>
          <w:sz w:val="24"/>
          <w:szCs w:val="24"/>
        </w:rPr>
        <w:t xml:space="preserve">Curriculum Standardization – </w:t>
      </w:r>
    </w:p>
    <w:p w:rsidR="00C33995" w:rsidRPr="00C33995" w:rsidRDefault="00C33995" w:rsidP="00C33995">
      <w:pPr>
        <w:rPr>
          <w:rFonts w:asciiTheme="majorHAnsi" w:hAnsiTheme="majorHAnsi"/>
          <w:sz w:val="24"/>
          <w:szCs w:val="24"/>
        </w:rPr>
      </w:pPr>
      <w:r w:rsidRPr="00C33995">
        <w:rPr>
          <w:rFonts w:asciiTheme="majorHAnsi" w:hAnsiTheme="majorHAnsi"/>
          <w:sz w:val="24"/>
          <w:szCs w:val="24"/>
        </w:rPr>
        <w:t xml:space="preserve">University has Board of Studies in each faculty with academic and industry </w:t>
      </w:r>
      <w:proofErr w:type="gramStart"/>
      <w:r w:rsidRPr="00C33995">
        <w:rPr>
          <w:rFonts w:asciiTheme="majorHAnsi" w:hAnsiTheme="majorHAnsi"/>
          <w:sz w:val="24"/>
          <w:szCs w:val="24"/>
        </w:rPr>
        <w:t>experts .</w:t>
      </w:r>
      <w:proofErr w:type="gramEnd"/>
      <w:r w:rsidRPr="00C33995">
        <w:rPr>
          <w:rFonts w:asciiTheme="majorHAnsi" w:hAnsiTheme="majorHAnsi"/>
          <w:sz w:val="24"/>
          <w:szCs w:val="24"/>
        </w:rPr>
        <w:t xml:space="preserve">  They periodically revise the curriculum as per the contemporary needs.</w:t>
      </w:r>
    </w:p>
    <w:p w:rsidR="00C33995" w:rsidRPr="00C33995" w:rsidRDefault="00C33995" w:rsidP="00C33995">
      <w:pPr>
        <w:rPr>
          <w:rFonts w:asciiTheme="majorHAnsi" w:hAnsiTheme="majorHAnsi"/>
          <w:sz w:val="24"/>
          <w:szCs w:val="24"/>
        </w:rPr>
      </w:pPr>
      <w:r w:rsidRPr="00C33995">
        <w:rPr>
          <w:rFonts w:asciiTheme="majorHAnsi" w:hAnsiTheme="majorHAnsi"/>
          <w:b/>
          <w:sz w:val="24"/>
          <w:szCs w:val="24"/>
        </w:rPr>
        <w:t>Curriculum resources</w:t>
      </w:r>
      <w:r w:rsidRPr="00C33995">
        <w:rPr>
          <w:rFonts w:asciiTheme="majorHAnsi" w:hAnsiTheme="majorHAnsi"/>
          <w:sz w:val="24"/>
          <w:szCs w:val="24"/>
        </w:rPr>
        <w:t xml:space="preserve">:  ICT enabled teaching- learning process </w:t>
      </w:r>
    </w:p>
    <w:p w:rsidR="00C33995" w:rsidRPr="00C33995" w:rsidRDefault="00C33995" w:rsidP="00C33995">
      <w:pPr>
        <w:rPr>
          <w:rFonts w:asciiTheme="majorHAnsi" w:hAnsiTheme="majorHAnsi"/>
          <w:b/>
          <w:bCs/>
          <w:sz w:val="24"/>
          <w:szCs w:val="24"/>
        </w:rPr>
      </w:pPr>
      <w:r w:rsidRPr="00C33995">
        <w:rPr>
          <w:rFonts w:asciiTheme="majorHAnsi" w:hAnsiTheme="majorHAnsi"/>
          <w:b/>
          <w:sz w:val="24"/>
          <w:szCs w:val="24"/>
        </w:rPr>
        <w:t xml:space="preserve">Curriculum </w:t>
      </w:r>
      <w:r w:rsidRPr="00C33995">
        <w:rPr>
          <w:rFonts w:asciiTheme="majorHAnsi" w:hAnsiTheme="majorHAnsi"/>
          <w:b/>
          <w:bCs/>
          <w:sz w:val="24"/>
          <w:szCs w:val="24"/>
        </w:rPr>
        <w:t xml:space="preserve">Assessment:  </w:t>
      </w:r>
    </w:p>
    <w:p w:rsidR="00C33995" w:rsidRPr="00C33995" w:rsidRDefault="00C33995" w:rsidP="00C33995">
      <w:pPr>
        <w:spacing w:after="0"/>
        <w:rPr>
          <w:rFonts w:asciiTheme="majorHAnsi" w:hAnsiTheme="majorHAnsi"/>
          <w:bCs/>
          <w:sz w:val="24"/>
          <w:szCs w:val="24"/>
        </w:rPr>
      </w:pPr>
      <w:r w:rsidRPr="00C33995">
        <w:rPr>
          <w:rFonts w:asciiTheme="majorHAnsi" w:hAnsiTheme="majorHAnsi"/>
          <w:bCs/>
          <w:sz w:val="24"/>
          <w:szCs w:val="24"/>
        </w:rPr>
        <w:t xml:space="preserve">Continuous Internal Assessment </w:t>
      </w:r>
      <w:proofErr w:type="gramStart"/>
      <w:r w:rsidRPr="00C33995">
        <w:rPr>
          <w:rFonts w:asciiTheme="majorHAnsi" w:hAnsiTheme="majorHAnsi"/>
          <w:bCs/>
          <w:sz w:val="24"/>
          <w:szCs w:val="24"/>
        </w:rPr>
        <w:t>-  seminar</w:t>
      </w:r>
      <w:proofErr w:type="gramEnd"/>
      <w:r w:rsidRPr="00C33995">
        <w:rPr>
          <w:rFonts w:asciiTheme="majorHAnsi" w:hAnsiTheme="majorHAnsi"/>
          <w:bCs/>
          <w:sz w:val="24"/>
          <w:szCs w:val="24"/>
        </w:rPr>
        <w:t xml:space="preserve">, assignment, group discussion,  quiz, viva, problem solving, case study and fieldwork. </w:t>
      </w:r>
    </w:p>
    <w:p w:rsidR="00C33995" w:rsidRPr="00C33995" w:rsidRDefault="00C33995" w:rsidP="00C33995">
      <w:pPr>
        <w:spacing w:after="0"/>
        <w:rPr>
          <w:rFonts w:asciiTheme="majorHAnsi" w:hAnsiTheme="majorHAnsi"/>
          <w:bCs/>
          <w:sz w:val="24"/>
          <w:szCs w:val="24"/>
        </w:rPr>
      </w:pPr>
      <w:r w:rsidRPr="00C33995">
        <w:rPr>
          <w:rFonts w:asciiTheme="majorHAnsi" w:hAnsiTheme="majorHAnsi"/>
          <w:bCs/>
          <w:sz w:val="24"/>
          <w:szCs w:val="24"/>
        </w:rPr>
        <w:t xml:space="preserve">Mid semester/ year </w:t>
      </w:r>
      <w:proofErr w:type="gramStart"/>
      <w:r w:rsidRPr="00C33995">
        <w:rPr>
          <w:rFonts w:asciiTheme="majorHAnsi" w:hAnsiTheme="majorHAnsi"/>
          <w:bCs/>
          <w:sz w:val="24"/>
          <w:szCs w:val="24"/>
        </w:rPr>
        <w:t>assessment ,</w:t>
      </w:r>
      <w:proofErr w:type="gramEnd"/>
      <w:r w:rsidRPr="00C33995">
        <w:rPr>
          <w:rFonts w:asciiTheme="majorHAnsi" w:hAnsiTheme="majorHAnsi"/>
          <w:bCs/>
          <w:sz w:val="24"/>
          <w:szCs w:val="24"/>
        </w:rPr>
        <w:t xml:space="preserve">  </w:t>
      </w:r>
    </w:p>
    <w:p w:rsidR="00C33995" w:rsidRPr="00C33995" w:rsidRDefault="00C33995" w:rsidP="00C33995">
      <w:pPr>
        <w:spacing w:after="0"/>
        <w:rPr>
          <w:rFonts w:asciiTheme="majorHAnsi" w:hAnsiTheme="majorHAnsi"/>
          <w:bCs/>
          <w:sz w:val="24"/>
          <w:szCs w:val="24"/>
        </w:rPr>
      </w:pPr>
      <w:r w:rsidRPr="00C33995">
        <w:rPr>
          <w:rFonts w:asciiTheme="majorHAnsi" w:hAnsiTheme="majorHAnsi"/>
          <w:bCs/>
          <w:sz w:val="24"/>
          <w:szCs w:val="24"/>
        </w:rPr>
        <w:t>End of semester/ year examination,</w:t>
      </w:r>
    </w:p>
    <w:p w:rsidR="00C33995" w:rsidRPr="00510B50" w:rsidRDefault="00C33995" w:rsidP="00C33995">
      <w:pPr>
        <w:rPr>
          <w:rFonts w:asciiTheme="majorHAnsi" w:hAnsiTheme="majorHAnsi"/>
          <w:b/>
          <w:bCs/>
        </w:rPr>
      </w:pPr>
    </w:p>
    <w:p w:rsidR="00C33995" w:rsidRDefault="00C33995" w:rsidP="000B5120"/>
    <w:p w:rsidR="00C33995" w:rsidRDefault="00C33995" w:rsidP="000B5120"/>
    <w:p w:rsidR="00C33995" w:rsidRDefault="00C33995" w:rsidP="000B5120"/>
    <w:p w:rsidR="00C33995" w:rsidRDefault="00C33995" w:rsidP="000B5120"/>
    <w:p w:rsidR="00C11163" w:rsidRPr="00510B50" w:rsidRDefault="00C11163" w:rsidP="00C11163">
      <w:pPr>
        <w:jc w:val="center"/>
        <w:rPr>
          <w:rFonts w:asciiTheme="majorHAnsi" w:hAnsiTheme="majorHAnsi"/>
          <w:b/>
          <w:bCs/>
        </w:rPr>
      </w:pPr>
      <w:r w:rsidRPr="00510B50">
        <w:rPr>
          <w:rFonts w:asciiTheme="majorHAnsi" w:hAnsiTheme="majorHAnsi"/>
          <w:b/>
          <w:bCs/>
        </w:rPr>
        <w:t xml:space="preserve">Curricula Implemented by University </w:t>
      </w:r>
    </w:p>
    <w:p w:rsidR="00C11163" w:rsidRPr="00510B50" w:rsidRDefault="00C11163" w:rsidP="00C11163">
      <w:pPr>
        <w:rPr>
          <w:rFonts w:asciiTheme="majorHAnsi" w:hAnsiTheme="majorHAnsi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98"/>
        <w:gridCol w:w="1543"/>
        <w:gridCol w:w="3780"/>
        <w:gridCol w:w="1134"/>
        <w:gridCol w:w="821"/>
      </w:tblGrid>
      <w:tr w:rsidR="00C11163" w:rsidRPr="00510B50" w:rsidTr="00AC3BF8">
        <w:tc>
          <w:tcPr>
            <w:tcW w:w="2298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Curricular Aspect </w:t>
            </w:r>
          </w:p>
        </w:tc>
        <w:tc>
          <w:tcPr>
            <w:tcW w:w="1543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Name of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Programme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780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Name of Course 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( Wherever applicable)</w:t>
            </w:r>
          </w:p>
        </w:tc>
        <w:tc>
          <w:tcPr>
            <w:tcW w:w="1134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Sem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/ Year of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Programme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  <w:tc>
          <w:tcPr>
            <w:tcW w:w="821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Remark </w:t>
            </w:r>
          </w:p>
        </w:tc>
      </w:tr>
      <w:tr w:rsidR="00C11163" w:rsidRPr="00510B50" w:rsidTr="00AC3BF8">
        <w:tc>
          <w:tcPr>
            <w:tcW w:w="2298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CBCS</w:t>
            </w:r>
          </w:p>
        </w:tc>
        <w:tc>
          <w:tcPr>
            <w:tcW w:w="1543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NIL</w:t>
            </w:r>
          </w:p>
        </w:tc>
        <w:tc>
          <w:tcPr>
            <w:tcW w:w="3780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NIL</w:t>
            </w:r>
          </w:p>
        </w:tc>
        <w:tc>
          <w:tcPr>
            <w:tcW w:w="1134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NIL</w:t>
            </w:r>
          </w:p>
        </w:tc>
        <w:tc>
          <w:tcPr>
            <w:tcW w:w="821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C11163" w:rsidRPr="00510B50" w:rsidTr="00AC3BF8">
        <w:tc>
          <w:tcPr>
            <w:tcW w:w="2298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Electives</w:t>
            </w:r>
          </w:p>
        </w:tc>
        <w:tc>
          <w:tcPr>
            <w:tcW w:w="1543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MBA(Dual Specialization)</w:t>
            </w:r>
          </w:p>
        </w:tc>
        <w:tc>
          <w:tcPr>
            <w:tcW w:w="3780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Marketing, Human Resource, Finance, International Business, Retail Management, Hospital Administration, Banking, Event management, Entrepreneurship Development, Rural Management, I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nformational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Technology</w:t>
            </w:r>
          </w:p>
        </w:tc>
        <w:tc>
          <w:tcPr>
            <w:tcW w:w="1134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III &amp;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IVth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sem</w:t>
            </w:r>
            <w:proofErr w:type="spellEnd"/>
          </w:p>
        </w:tc>
        <w:tc>
          <w:tcPr>
            <w:tcW w:w="821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C11163" w:rsidRPr="00510B50" w:rsidTr="00AC3BF8">
        <w:tc>
          <w:tcPr>
            <w:tcW w:w="2298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Foundation Courses /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Language</w:t>
            </w:r>
          </w:p>
        </w:tc>
        <w:tc>
          <w:tcPr>
            <w:tcW w:w="1543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BBA,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B.Com.,Int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MBA</w:t>
            </w:r>
          </w:p>
        </w:tc>
        <w:tc>
          <w:tcPr>
            <w:tcW w:w="3780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FC-101 English Language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FC-102 Introduction to computers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FC-203 Environmental studies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FC-204 Business Communication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FC-301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Enterpreneureship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Development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FC-302 Indian culture, Ethics &amp; Values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FC-401 Soft Skills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FC-402 Research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Methdology</w:t>
            </w:r>
            <w:proofErr w:type="spellEnd"/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FC- 501  Management Information System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FC-601 Business Ethics and CSR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BCP-602 Business Law</w:t>
            </w:r>
          </w:p>
        </w:tc>
        <w:tc>
          <w:tcPr>
            <w:tcW w:w="1134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I,II,III,IV,V &amp;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VIth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semester</w:t>
            </w:r>
          </w:p>
        </w:tc>
        <w:tc>
          <w:tcPr>
            <w:tcW w:w="821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C11163" w:rsidRPr="00510B50" w:rsidTr="00AC3BF8">
        <w:tc>
          <w:tcPr>
            <w:tcW w:w="2298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Environmental Studies</w:t>
            </w:r>
          </w:p>
        </w:tc>
        <w:tc>
          <w:tcPr>
            <w:tcW w:w="1543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BBA,B.COM,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INT.MBA</w:t>
            </w:r>
          </w:p>
        </w:tc>
        <w:tc>
          <w:tcPr>
            <w:tcW w:w="3780" w:type="dxa"/>
          </w:tcPr>
          <w:p w:rsidR="00C11163" w:rsidRPr="00510B50" w:rsidRDefault="00C11163" w:rsidP="00AC3BF8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FC-203 Environmental studies</w:t>
            </w:r>
          </w:p>
        </w:tc>
        <w:tc>
          <w:tcPr>
            <w:tcW w:w="1134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II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nd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semester</w:t>
            </w:r>
          </w:p>
        </w:tc>
        <w:tc>
          <w:tcPr>
            <w:tcW w:w="821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C11163" w:rsidRPr="00510B50" w:rsidTr="00AC3BF8">
        <w:tc>
          <w:tcPr>
            <w:tcW w:w="2298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Community 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Outreach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Programme</w:t>
            </w:r>
            <w:proofErr w:type="spellEnd"/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(Camps /others aspects)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3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NIL</w:t>
            </w:r>
          </w:p>
        </w:tc>
        <w:tc>
          <w:tcPr>
            <w:tcW w:w="3780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134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1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C11163" w:rsidRPr="00510B50" w:rsidTr="00AC3BF8">
        <w:tc>
          <w:tcPr>
            <w:tcW w:w="2298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Core Courses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(Courses deal with the fundamental concepts of each subject)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Eg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. Like core courses of Mechanical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Engg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 </w:t>
            </w:r>
          </w:p>
        </w:tc>
        <w:tc>
          <w:tcPr>
            <w:tcW w:w="1543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MBA, BBA, B.Com.,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Int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MBA</w:t>
            </w:r>
          </w:p>
        </w:tc>
        <w:tc>
          <w:tcPr>
            <w:tcW w:w="3780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CP-101Principles and Practices of Management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CP-102 Managerial Economics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CP-103 Accounting &amp; Finance For Manager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CP- 211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Organisational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Behaviour</w:t>
            </w:r>
            <w:proofErr w:type="spellEnd"/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134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 &amp;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IInd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sem.</w:t>
            </w:r>
          </w:p>
        </w:tc>
        <w:tc>
          <w:tcPr>
            <w:tcW w:w="821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C11163" w:rsidRPr="00510B50" w:rsidTr="00AC3BF8">
        <w:tc>
          <w:tcPr>
            <w:tcW w:w="2298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Core Supportive Courses – Like </w:t>
            </w:r>
            <w:r w:rsidRPr="00510B50">
              <w:rPr>
                <w:rFonts w:asciiTheme="majorHAnsi" w:hAnsiTheme="majorHAnsi"/>
                <w:b/>
                <w:bCs/>
              </w:rPr>
              <w:lastRenderedPageBreak/>
              <w:t xml:space="preserve">Physics and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Maths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in Engineering</w:t>
            </w:r>
          </w:p>
        </w:tc>
        <w:tc>
          <w:tcPr>
            <w:tcW w:w="1543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lastRenderedPageBreak/>
              <w:t>MBA</w:t>
            </w:r>
          </w:p>
        </w:tc>
        <w:tc>
          <w:tcPr>
            <w:tcW w:w="3780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CP-201 Human Resource Management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lastRenderedPageBreak/>
              <w:t>CP-202 Marketing Management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CP-205 Financial Management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HM-101 Hospital Administration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CP-206 International Business Environment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134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lastRenderedPageBreak/>
              <w:t>II &amp;III</w:t>
            </w:r>
          </w:p>
        </w:tc>
        <w:tc>
          <w:tcPr>
            <w:tcW w:w="821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C11163" w:rsidRPr="00510B50" w:rsidTr="00AC3BF8">
        <w:tc>
          <w:tcPr>
            <w:tcW w:w="2298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lastRenderedPageBreak/>
              <w:t>Inter- disciplinary courses</w:t>
            </w:r>
          </w:p>
        </w:tc>
        <w:tc>
          <w:tcPr>
            <w:tcW w:w="1543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MBA(HA)</w:t>
            </w:r>
          </w:p>
        </w:tc>
        <w:tc>
          <w:tcPr>
            <w:tcW w:w="3780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MHA-102 Human Biology &amp; Medical Terminology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MHA-209 Patient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Behaviour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and care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MHA-403 Legal &amp; Ethical issues in Hospital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MHA-405 Hospital &amp; Pharmaceutical Management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134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I,II &amp;IV TH Semester</w:t>
            </w:r>
          </w:p>
        </w:tc>
        <w:tc>
          <w:tcPr>
            <w:tcW w:w="821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C11163" w:rsidRPr="00510B50" w:rsidTr="00AC3BF8">
        <w:tc>
          <w:tcPr>
            <w:tcW w:w="2298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Social Learning 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(NCC/ NSS / Celebration of Doctors Day / Environmental Day etc)</w:t>
            </w:r>
          </w:p>
        </w:tc>
        <w:tc>
          <w:tcPr>
            <w:tcW w:w="1543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MBA,MBA(HA),BBA,B.COM &amp;Int.MBA</w:t>
            </w:r>
          </w:p>
        </w:tc>
        <w:tc>
          <w:tcPr>
            <w:tcW w:w="3780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National Solidarity Day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National Education Day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Good Governance day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National Youth Day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International Women’s Day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Earth Day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World Environment Day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International Yoga Day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134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All Semester</w:t>
            </w:r>
          </w:p>
        </w:tc>
        <w:tc>
          <w:tcPr>
            <w:tcW w:w="821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C11163" w:rsidRPr="00510B50" w:rsidTr="00AC3BF8">
        <w:tc>
          <w:tcPr>
            <w:tcW w:w="2298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Inquiry-based learning (community survey, opinion polls, case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study and fieldwork)</w:t>
            </w:r>
          </w:p>
        </w:tc>
        <w:tc>
          <w:tcPr>
            <w:tcW w:w="1543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MBA</w:t>
            </w:r>
          </w:p>
        </w:tc>
        <w:tc>
          <w:tcPr>
            <w:tcW w:w="3780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CP-303 Summer Training project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134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1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C11163" w:rsidRPr="00510B50" w:rsidTr="00AC3BF8">
        <w:tc>
          <w:tcPr>
            <w:tcW w:w="2298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Skill Based Learning 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( Projects / Internship / Trainings / </w:t>
            </w:r>
          </w:p>
        </w:tc>
        <w:tc>
          <w:tcPr>
            <w:tcW w:w="1543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MBA,MBA(HA),MBA(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Logistics&amp;supply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chain management)</w:t>
            </w:r>
          </w:p>
        </w:tc>
        <w:tc>
          <w:tcPr>
            <w:tcW w:w="3780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CP-403 Project work 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MHA-107Residency  in Hospital –I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MHA-207 Residency in Hospital II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MHA-307 Visit to Hospital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MHA-406 Project report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134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All Semester</w:t>
            </w:r>
          </w:p>
        </w:tc>
        <w:tc>
          <w:tcPr>
            <w:tcW w:w="821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C11163" w:rsidRPr="00510B50" w:rsidTr="00AC3BF8">
        <w:tc>
          <w:tcPr>
            <w:tcW w:w="2298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Research Based Learning 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( Thesis / Paper Presentation)</w:t>
            </w:r>
          </w:p>
        </w:tc>
        <w:tc>
          <w:tcPr>
            <w:tcW w:w="1543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NIL</w:t>
            </w:r>
          </w:p>
        </w:tc>
        <w:tc>
          <w:tcPr>
            <w:tcW w:w="3780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NIL</w:t>
            </w:r>
          </w:p>
        </w:tc>
        <w:tc>
          <w:tcPr>
            <w:tcW w:w="1134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1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C11163" w:rsidRPr="00510B50" w:rsidTr="00AC3BF8">
        <w:tc>
          <w:tcPr>
            <w:tcW w:w="2298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MEASURES FOR LEARNERS WITH DIFFERENT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LEARNING ABILITIES</w:t>
            </w:r>
          </w:p>
          <w:p w:rsidR="00C11163" w:rsidRPr="00510B50" w:rsidRDefault="00C11163" w:rsidP="00AC3B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 w:rsidRPr="00510B50">
              <w:rPr>
                <w:rFonts w:asciiTheme="majorHAnsi" w:hAnsiTheme="majorHAnsi"/>
                <w:bCs/>
              </w:rPr>
              <w:lastRenderedPageBreak/>
              <w:t>Slow and average learners to complete the</w:t>
            </w:r>
          </w:p>
          <w:p w:rsidR="00C11163" w:rsidRPr="00510B50" w:rsidRDefault="00C11163" w:rsidP="00AC3BF8">
            <w:pPr>
              <w:pStyle w:val="ListParagraph"/>
              <w:spacing w:after="0" w:line="240" w:lineRule="auto"/>
              <w:rPr>
                <w:rFonts w:asciiTheme="majorHAnsi" w:hAnsiTheme="majorHAnsi"/>
                <w:bCs/>
              </w:rPr>
            </w:pPr>
            <w:r w:rsidRPr="00510B50">
              <w:rPr>
                <w:rFonts w:asciiTheme="majorHAnsi" w:hAnsiTheme="majorHAnsi"/>
                <w:bCs/>
              </w:rPr>
              <w:t>course through systematic work and acquire employable skills that will enable them</w:t>
            </w:r>
          </w:p>
          <w:p w:rsidR="00C11163" w:rsidRPr="00510B50" w:rsidRDefault="00C11163" w:rsidP="00AC3BF8">
            <w:pPr>
              <w:pStyle w:val="ListParagraph"/>
              <w:spacing w:after="0" w:line="240" w:lineRule="auto"/>
              <w:rPr>
                <w:rFonts w:asciiTheme="majorHAnsi" w:hAnsiTheme="majorHAnsi"/>
                <w:bCs/>
              </w:rPr>
            </w:pPr>
            <w:proofErr w:type="gramStart"/>
            <w:r w:rsidRPr="00510B50">
              <w:rPr>
                <w:rFonts w:asciiTheme="majorHAnsi" w:hAnsiTheme="majorHAnsi"/>
                <w:bCs/>
              </w:rPr>
              <w:t>to</w:t>
            </w:r>
            <w:proofErr w:type="gramEnd"/>
            <w:r w:rsidRPr="00510B50">
              <w:rPr>
                <w:rFonts w:asciiTheme="majorHAnsi" w:hAnsiTheme="majorHAnsi"/>
                <w:bCs/>
              </w:rPr>
              <w:t xml:space="preserve"> get placement/ self employment.</w:t>
            </w:r>
          </w:p>
          <w:p w:rsidR="00C11163" w:rsidRPr="00510B50" w:rsidRDefault="00C11163" w:rsidP="00AC3B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 w:rsidRPr="00510B50">
              <w:rPr>
                <w:rFonts w:asciiTheme="majorHAnsi" w:hAnsiTheme="majorHAnsi"/>
                <w:bCs/>
              </w:rPr>
              <w:t>Advanced learners to acquire composite skills including ability to undertake research and other  projects / Patents etc and improve their academic profile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3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lastRenderedPageBreak/>
              <w:t>MBA</w:t>
            </w:r>
            <w:proofErr w:type="gramStart"/>
            <w:r w:rsidRPr="00510B50">
              <w:rPr>
                <w:rFonts w:asciiTheme="majorHAnsi" w:hAnsiTheme="majorHAnsi"/>
                <w:b/>
                <w:bCs/>
              </w:rPr>
              <w:t>,MBA</w:t>
            </w:r>
            <w:proofErr w:type="gramEnd"/>
            <w:r w:rsidRPr="00510B50">
              <w:rPr>
                <w:rFonts w:asciiTheme="majorHAnsi" w:hAnsiTheme="majorHAnsi"/>
                <w:b/>
                <w:bCs/>
              </w:rPr>
              <w:t>(HA),BBA,B.com.</w:t>
            </w:r>
          </w:p>
        </w:tc>
        <w:tc>
          <w:tcPr>
            <w:tcW w:w="3780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Remedial classes for slow learners </w:t>
            </w:r>
          </w:p>
        </w:tc>
        <w:tc>
          <w:tcPr>
            <w:tcW w:w="1134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All Semester</w:t>
            </w:r>
          </w:p>
        </w:tc>
        <w:tc>
          <w:tcPr>
            <w:tcW w:w="821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C11163" w:rsidRPr="00510B50" w:rsidTr="00AC3BF8">
        <w:tc>
          <w:tcPr>
            <w:tcW w:w="2298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lastRenderedPageBreak/>
              <w:t>Entrepreneurial and job oriented courses</w:t>
            </w:r>
          </w:p>
        </w:tc>
        <w:tc>
          <w:tcPr>
            <w:tcW w:w="1543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MBA /BBA(logistics and supply chain Management), </w:t>
            </w:r>
          </w:p>
        </w:tc>
        <w:tc>
          <w:tcPr>
            <w:tcW w:w="3780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All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cources</w:t>
            </w:r>
            <w:proofErr w:type="spellEnd"/>
          </w:p>
        </w:tc>
        <w:tc>
          <w:tcPr>
            <w:tcW w:w="1134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Ist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year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And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IInd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year</w:t>
            </w:r>
          </w:p>
        </w:tc>
        <w:tc>
          <w:tcPr>
            <w:tcW w:w="821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C11163" w:rsidRPr="00510B50" w:rsidTr="00AC3BF8">
        <w:tc>
          <w:tcPr>
            <w:tcW w:w="2298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INNOVATIVE CURRICULUM PRACTICES</w:t>
            </w:r>
          </w:p>
          <w:p w:rsidR="00C11163" w:rsidRPr="00510B50" w:rsidRDefault="00C11163" w:rsidP="00C111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</w:rPr>
              <w:t>Certificate Courses</w:t>
            </w:r>
          </w:p>
          <w:p w:rsidR="00C11163" w:rsidRPr="00510B50" w:rsidRDefault="00C11163" w:rsidP="00C111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</w:rPr>
              <w:lastRenderedPageBreak/>
              <w:t>Value Added courses</w:t>
            </w:r>
          </w:p>
          <w:p w:rsidR="00C11163" w:rsidRPr="00510B50" w:rsidRDefault="00C11163" w:rsidP="00C111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</w:rPr>
              <w:t xml:space="preserve">Others 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3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lastRenderedPageBreak/>
              <w:t>nil</w:t>
            </w:r>
          </w:p>
        </w:tc>
        <w:tc>
          <w:tcPr>
            <w:tcW w:w="3780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nil</w:t>
            </w:r>
          </w:p>
        </w:tc>
        <w:tc>
          <w:tcPr>
            <w:tcW w:w="1134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1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C11163" w:rsidRPr="00510B50" w:rsidTr="00AC3BF8">
        <w:tc>
          <w:tcPr>
            <w:tcW w:w="2298" w:type="dxa"/>
          </w:tcPr>
          <w:p w:rsidR="00C11163" w:rsidRPr="00510B50" w:rsidRDefault="00C11163" w:rsidP="00AC3B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lastRenderedPageBreak/>
              <w:t>CURRICULUM RESTRUCTURING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FOR ENHANCED CAREER OPPORTUNITIES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(Training in communication skills,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personality related skills, presentation skill, general management skills and career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proofErr w:type="gramStart"/>
            <w:r w:rsidRPr="00510B50">
              <w:rPr>
                <w:rFonts w:asciiTheme="majorHAnsi" w:hAnsiTheme="majorHAnsi"/>
                <w:b/>
                <w:bCs/>
              </w:rPr>
              <w:t>management</w:t>
            </w:r>
            <w:proofErr w:type="gramEnd"/>
            <w:r w:rsidRPr="00510B50">
              <w:rPr>
                <w:rFonts w:asciiTheme="majorHAnsi" w:hAnsiTheme="majorHAnsi"/>
                <w:b/>
                <w:bCs/>
              </w:rPr>
              <w:t xml:space="preserve"> skill.)</w:t>
            </w:r>
          </w:p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43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nil</w:t>
            </w:r>
          </w:p>
        </w:tc>
        <w:tc>
          <w:tcPr>
            <w:tcW w:w="3780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nil</w:t>
            </w:r>
          </w:p>
        </w:tc>
        <w:tc>
          <w:tcPr>
            <w:tcW w:w="1134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21" w:type="dxa"/>
          </w:tcPr>
          <w:p w:rsidR="00C11163" w:rsidRPr="00510B50" w:rsidRDefault="00C11163" w:rsidP="00AC3BF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</w:tr>
    </w:tbl>
    <w:p w:rsidR="00C11163" w:rsidRPr="00510B50" w:rsidRDefault="00C11163" w:rsidP="00C11163">
      <w:pPr>
        <w:rPr>
          <w:rFonts w:asciiTheme="majorHAnsi" w:hAnsiTheme="majorHAnsi"/>
          <w:b/>
          <w:bCs/>
        </w:rPr>
      </w:pPr>
    </w:p>
    <w:p w:rsidR="00C33995" w:rsidRDefault="00C33995" w:rsidP="000B5120"/>
    <w:p w:rsidR="001D1AEC" w:rsidRPr="001D1AEC" w:rsidRDefault="001D1AEC" w:rsidP="001D1AEC">
      <w:pPr>
        <w:jc w:val="center"/>
        <w:rPr>
          <w:rFonts w:asciiTheme="majorHAnsi" w:hAnsiTheme="majorHAnsi"/>
          <w:b/>
          <w:sz w:val="24"/>
          <w:szCs w:val="28"/>
        </w:rPr>
      </w:pPr>
      <w:r w:rsidRPr="001D1AEC">
        <w:rPr>
          <w:rFonts w:asciiTheme="majorHAnsi" w:hAnsiTheme="majorHAnsi"/>
          <w:b/>
          <w:sz w:val="24"/>
          <w:szCs w:val="28"/>
        </w:rPr>
        <w:t>People’s College of Dental Science</w:t>
      </w:r>
    </w:p>
    <w:p w:rsidR="001D1AEC" w:rsidRPr="00510B50" w:rsidRDefault="001D1AEC" w:rsidP="001D1AEC">
      <w:pPr>
        <w:pStyle w:val="BodyText"/>
        <w:rPr>
          <w:rFonts w:asciiTheme="majorHAnsi" w:hAnsiTheme="majorHAnsi"/>
          <w:sz w:val="19"/>
        </w:rPr>
      </w:pPr>
    </w:p>
    <w:p w:rsidR="001D1AEC" w:rsidRPr="001D1AEC" w:rsidRDefault="001D1AEC" w:rsidP="001D1AEC">
      <w:pPr>
        <w:pStyle w:val="Heading1"/>
        <w:ind w:left="1433" w:right="1434"/>
        <w:jc w:val="center"/>
        <w:rPr>
          <w:rFonts w:asciiTheme="majorHAnsi" w:hAnsiTheme="majorHAnsi"/>
          <w:sz w:val="24"/>
          <w:szCs w:val="24"/>
        </w:rPr>
      </w:pPr>
      <w:r w:rsidRPr="001D1AEC">
        <w:rPr>
          <w:rFonts w:asciiTheme="majorHAnsi" w:hAnsiTheme="majorHAnsi"/>
          <w:sz w:val="24"/>
          <w:szCs w:val="24"/>
        </w:rPr>
        <w:t>Curricula Implemented by University</w:t>
      </w:r>
    </w:p>
    <w:p w:rsidR="001D1AEC" w:rsidRPr="001D1AEC" w:rsidRDefault="001D1AEC" w:rsidP="001D1AEC">
      <w:pPr>
        <w:spacing w:before="8"/>
        <w:rPr>
          <w:rFonts w:asciiTheme="majorHAnsi" w:hAnsiTheme="majorHAnsi"/>
          <w:b/>
          <w:sz w:val="20"/>
          <w:szCs w:val="24"/>
        </w:rPr>
      </w:pPr>
    </w:p>
    <w:p w:rsidR="001D1AEC" w:rsidRPr="001D1AEC" w:rsidRDefault="001D1AEC" w:rsidP="001D1AEC">
      <w:pPr>
        <w:spacing w:before="8"/>
        <w:rPr>
          <w:rFonts w:asciiTheme="majorHAnsi" w:hAnsiTheme="majorHAnsi"/>
          <w:sz w:val="20"/>
          <w:szCs w:val="24"/>
        </w:rPr>
      </w:pPr>
    </w:p>
    <w:p w:rsidR="001D1AEC" w:rsidRPr="001D1AEC" w:rsidRDefault="001D1AEC" w:rsidP="001D1AEC">
      <w:pPr>
        <w:pStyle w:val="BodyText"/>
        <w:spacing w:line="276" w:lineRule="auto"/>
        <w:ind w:left="220" w:right="581"/>
        <w:rPr>
          <w:rFonts w:asciiTheme="majorHAnsi" w:hAnsiTheme="majorHAnsi"/>
          <w:sz w:val="24"/>
          <w:szCs w:val="24"/>
        </w:rPr>
      </w:pPr>
      <w:r w:rsidRPr="001D1AEC">
        <w:rPr>
          <w:rFonts w:asciiTheme="majorHAnsi" w:hAnsiTheme="majorHAnsi"/>
          <w:sz w:val="24"/>
          <w:szCs w:val="24"/>
        </w:rPr>
        <w:t>Curriculum—the knowledge, skills, topics, and concepts that are taught to students, and the lessons, units, assignments, readings, and materials used in the teaching process—with specific learning standards</w:t>
      </w:r>
    </w:p>
    <w:p w:rsidR="001D1AEC" w:rsidRPr="001D1AEC" w:rsidRDefault="001D1AEC" w:rsidP="001D1AEC">
      <w:pPr>
        <w:spacing w:before="4"/>
        <w:rPr>
          <w:rFonts w:asciiTheme="majorHAnsi" w:hAnsiTheme="majorHAnsi"/>
          <w:sz w:val="18"/>
          <w:szCs w:val="24"/>
        </w:rPr>
      </w:pPr>
    </w:p>
    <w:p w:rsidR="001D1AEC" w:rsidRPr="001D1AEC" w:rsidRDefault="001D1AEC" w:rsidP="001D1AEC">
      <w:pPr>
        <w:pStyle w:val="Heading1"/>
        <w:rPr>
          <w:rFonts w:asciiTheme="majorHAnsi" w:hAnsiTheme="majorHAnsi"/>
          <w:sz w:val="24"/>
          <w:szCs w:val="24"/>
        </w:rPr>
      </w:pPr>
      <w:r w:rsidRPr="001D1AEC">
        <w:rPr>
          <w:rFonts w:asciiTheme="majorHAnsi" w:hAnsiTheme="majorHAnsi"/>
          <w:sz w:val="24"/>
          <w:szCs w:val="24"/>
        </w:rPr>
        <w:t>Curriculum philosophy:</w:t>
      </w:r>
    </w:p>
    <w:p w:rsidR="001D1AEC" w:rsidRPr="001D1AEC" w:rsidRDefault="001D1AEC" w:rsidP="001D1AEC">
      <w:pPr>
        <w:spacing w:before="8"/>
        <w:rPr>
          <w:rFonts w:asciiTheme="majorHAnsi" w:hAnsiTheme="majorHAnsi"/>
          <w:b/>
          <w:sz w:val="20"/>
          <w:szCs w:val="24"/>
        </w:rPr>
      </w:pPr>
    </w:p>
    <w:p w:rsidR="001D1AEC" w:rsidRPr="001D1AEC" w:rsidRDefault="001D1AEC" w:rsidP="001D1AEC">
      <w:pPr>
        <w:pStyle w:val="BodyText"/>
        <w:spacing w:line="276" w:lineRule="auto"/>
        <w:ind w:left="220" w:right="329"/>
        <w:rPr>
          <w:rFonts w:asciiTheme="majorHAnsi" w:hAnsiTheme="majorHAnsi"/>
          <w:sz w:val="24"/>
          <w:szCs w:val="24"/>
        </w:rPr>
      </w:pPr>
      <w:r w:rsidRPr="001D1AEC">
        <w:rPr>
          <w:rFonts w:asciiTheme="majorHAnsi" w:hAnsiTheme="majorHAnsi"/>
          <w:sz w:val="24"/>
          <w:szCs w:val="24"/>
        </w:rPr>
        <w:t xml:space="preserve">People’s University preferably adheres to Syllabus as prescribed by Regulatory Bodies </w:t>
      </w:r>
      <w:proofErr w:type="gramStart"/>
      <w:r w:rsidRPr="001D1AEC">
        <w:rPr>
          <w:rFonts w:asciiTheme="majorHAnsi" w:hAnsiTheme="majorHAnsi"/>
          <w:sz w:val="24"/>
          <w:szCs w:val="24"/>
        </w:rPr>
        <w:t>and .</w:t>
      </w:r>
      <w:proofErr w:type="gramEnd"/>
      <w:r w:rsidRPr="001D1AEC">
        <w:rPr>
          <w:rFonts w:asciiTheme="majorHAnsi" w:hAnsiTheme="majorHAnsi"/>
          <w:sz w:val="24"/>
          <w:szCs w:val="24"/>
        </w:rPr>
        <w:t xml:space="preserve"> University aligns the curriculum as per the </w:t>
      </w:r>
      <w:proofErr w:type="gramStart"/>
      <w:r w:rsidRPr="001D1AEC">
        <w:rPr>
          <w:rFonts w:asciiTheme="majorHAnsi" w:hAnsiTheme="majorHAnsi"/>
          <w:sz w:val="24"/>
          <w:szCs w:val="24"/>
        </w:rPr>
        <w:t>Local ,</w:t>
      </w:r>
      <w:proofErr w:type="gramEnd"/>
      <w:r w:rsidRPr="001D1AEC">
        <w:rPr>
          <w:rFonts w:asciiTheme="majorHAnsi" w:hAnsiTheme="majorHAnsi"/>
          <w:sz w:val="24"/>
          <w:szCs w:val="24"/>
        </w:rPr>
        <w:t xml:space="preserve"> National and International needs and also in technical education as per the industry needs.</w:t>
      </w:r>
    </w:p>
    <w:p w:rsidR="001D1AEC" w:rsidRPr="001D1AEC" w:rsidRDefault="001D1AEC" w:rsidP="001D1AEC">
      <w:pPr>
        <w:spacing w:before="7"/>
        <w:rPr>
          <w:rFonts w:asciiTheme="majorHAnsi" w:hAnsiTheme="majorHAnsi"/>
          <w:sz w:val="18"/>
          <w:szCs w:val="24"/>
        </w:rPr>
      </w:pPr>
    </w:p>
    <w:p w:rsidR="001D1AEC" w:rsidRPr="001D1AEC" w:rsidRDefault="001D1AEC" w:rsidP="001D1AEC">
      <w:pPr>
        <w:pStyle w:val="Heading1"/>
        <w:rPr>
          <w:rFonts w:asciiTheme="majorHAnsi" w:hAnsiTheme="majorHAnsi"/>
          <w:sz w:val="24"/>
          <w:szCs w:val="24"/>
        </w:rPr>
      </w:pPr>
      <w:r w:rsidRPr="001D1AEC">
        <w:rPr>
          <w:rFonts w:asciiTheme="majorHAnsi" w:hAnsiTheme="majorHAnsi"/>
          <w:sz w:val="24"/>
          <w:szCs w:val="24"/>
        </w:rPr>
        <w:t>Curriculum Standardization –</w:t>
      </w:r>
    </w:p>
    <w:p w:rsidR="001D1AEC" w:rsidRPr="001D1AEC" w:rsidRDefault="001D1AEC" w:rsidP="001D1AEC">
      <w:pPr>
        <w:spacing w:before="8"/>
        <w:rPr>
          <w:rFonts w:asciiTheme="majorHAnsi" w:hAnsiTheme="majorHAnsi"/>
          <w:b/>
          <w:sz w:val="20"/>
          <w:szCs w:val="24"/>
        </w:rPr>
      </w:pPr>
    </w:p>
    <w:p w:rsidR="001D1AEC" w:rsidRPr="001D1AEC" w:rsidRDefault="001D1AEC" w:rsidP="001D1AEC">
      <w:pPr>
        <w:pStyle w:val="BodyText"/>
        <w:spacing w:before="1" w:line="276" w:lineRule="auto"/>
        <w:ind w:left="220" w:right="329"/>
        <w:rPr>
          <w:rFonts w:asciiTheme="majorHAnsi" w:hAnsiTheme="majorHAnsi"/>
          <w:sz w:val="24"/>
          <w:szCs w:val="24"/>
        </w:rPr>
      </w:pPr>
      <w:r w:rsidRPr="001D1AEC">
        <w:rPr>
          <w:rFonts w:asciiTheme="majorHAnsi" w:hAnsiTheme="majorHAnsi"/>
          <w:sz w:val="24"/>
          <w:szCs w:val="24"/>
        </w:rPr>
        <w:t xml:space="preserve">University has Board of Studies in each faculty with academic and industry </w:t>
      </w:r>
      <w:r w:rsidR="00D77CEA" w:rsidRPr="001D1AEC">
        <w:rPr>
          <w:rFonts w:asciiTheme="majorHAnsi" w:hAnsiTheme="majorHAnsi"/>
          <w:sz w:val="24"/>
          <w:szCs w:val="24"/>
        </w:rPr>
        <w:t xml:space="preserve">experts. </w:t>
      </w:r>
      <w:r w:rsidRPr="001D1AEC">
        <w:rPr>
          <w:rFonts w:asciiTheme="majorHAnsi" w:hAnsiTheme="majorHAnsi"/>
          <w:sz w:val="24"/>
          <w:szCs w:val="24"/>
        </w:rPr>
        <w:t>They periodically revise the curriculum as per the contemporary needs.</w:t>
      </w:r>
    </w:p>
    <w:p w:rsidR="001D1AEC" w:rsidRPr="001D1AEC" w:rsidRDefault="001D1AEC" w:rsidP="001D1AEC">
      <w:pPr>
        <w:spacing w:before="5"/>
        <w:rPr>
          <w:rFonts w:asciiTheme="majorHAnsi" w:hAnsiTheme="majorHAnsi"/>
          <w:sz w:val="18"/>
          <w:szCs w:val="24"/>
        </w:rPr>
      </w:pPr>
    </w:p>
    <w:p w:rsidR="001D1AEC" w:rsidRPr="001D1AEC" w:rsidRDefault="001D1AEC" w:rsidP="001D1AEC">
      <w:pPr>
        <w:ind w:left="220"/>
        <w:rPr>
          <w:rFonts w:asciiTheme="majorHAnsi" w:hAnsiTheme="majorHAnsi"/>
          <w:sz w:val="24"/>
          <w:szCs w:val="24"/>
        </w:rPr>
      </w:pPr>
      <w:r w:rsidRPr="001D1AEC">
        <w:rPr>
          <w:rFonts w:asciiTheme="majorHAnsi" w:hAnsiTheme="majorHAnsi"/>
          <w:b/>
          <w:sz w:val="24"/>
          <w:szCs w:val="24"/>
        </w:rPr>
        <w:t>Curriculum resources</w:t>
      </w:r>
      <w:r w:rsidRPr="001D1AEC">
        <w:rPr>
          <w:rFonts w:asciiTheme="majorHAnsi" w:hAnsiTheme="majorHAnsi"/>
          <w:sz w:val="24"/>
          <w:szCs w:val="24"/>
        </w:rPr>
        <w:t>: ICT enabled teaching- learning process</w:t>
      </w:r>
    </w:p>
    <w:p w:rsidR="001D1AEC" w:rsidRPr="001D1AEC" w:rsidRDefault="001D1AEC" w:rsidP="001D1AEC">
      <w:pPr>
        <w:spacing w:before="8"/>
        <w:rPr>
          <w:rFonts w:asciiTheme="majorHAnsi" w:hAnsiTheme="majorHAnsi"/>
          <w:sz w:val="20"/>
          <w:szCs w:val="24"/>
        </w:rPr>
      </w:pPr>
    </w:p>
    <w:p w:rsidR="001D1AEC" w:rsidRPr="001D1AEC" w:rsidRDefault="001D1AEC" w:rsidP="001D1AEC">
      <w:pPr>
        <w:pStyle w:val="Heading1"/>
        <w:rPr>
          <w:rFonts w:asciiTheme="majorHAnsi" w:hAnsiTheme="majorHAnsi"/>
          <w:sz w:val="24"/>
          <w:szCs w:val="24"/>
        </w:rPr>
      </w:pPr>
      <w:r w:rsidRPr="001D1AEC">
        <w:rPr>
          <w:rFonts w:asciiTheme="majorHAnsi" w:hAnsiTheme="majorHAnsi"/>
          <w:sz w:val="24"/>
          <w:szCs w:val="24"/>
        </w:rPr>
        <w:t>Curriculum Assessment:</w:t>
      </w:r>
    </w:p>
    <w:p w:rsidR="009E06DC" w:rsidRDefault="009E06DC" w:rsidP="001D1AEC">
      <w:pPr>
        <w:pStyle w:val="BodyText"/>
        <w:spacing w:line="273" w:lineRule="auto"/>
        <w:ind w:left="220" w:right="329"/>
        <w:rPr>
          <w:rFonts w:asciiTheme="majorHAnsi" w:hAnsiTheme="majorHAnsi"/>
          <w:sz w:val="24"/>
          <w:szCs w:val="24"/>
        </w:rPr>
      </w:pPr>
    </w:p>
    <w:p w:rsidR="001D1AEC" w:rsidRPr="001D1AEC" w:rsidRDefault="001D1AEC" w:rsidP="001D1AEC">
      <w:pPr>
        <w:pStyle w:val="BodyText"/>
        <w:spacing w:line="273" w:lineRule="auto"/>
        <w:ind w:left="220" w:right="329"/>
        <w:rPr>
          <w:rFonts w:asciiTheme="majorHAnsi" w:hAnsiTheme="majorHAnsi"/>
          <w:sz w:val="24"/>
          <w:szCs w:val="24"/>
        </w:rPr>
      </w:pPr>
      <w:r w:rsidRPr="001D1AEC">
        <w:rPr>
          <w:rFonts w:asciiTheme="majorHAnsi" w:hAnsiTheme="majorHAnsi"/>
          <w:sz w:val="24"/>
          <w:szCs w:val="24"/>
        </w:rPr>
        <w:t>Continuous Internal Assessment - seminar, assignment, group discussion, quiz, viva, problem solving, case study and fieldwork.</w:t>
      </w:r>
    </w:p>
    <w:p w:rsidR="001D1AEC" w:rsidRPr="001D1AEC" w:rsidRDefault="001D1AEC" w:rsidP="009E06DC">
      <w:pPr>
        <w:pStyle w:val="BodyText"/>
        <w:spacing w:before="4" w:line="276" w:lineRule="auto"/>
        <w:ind w:left="220" w:right="4115"/>
        <w:rPr>
          <w:rFonts w:asciiTheme="majorHAnsi" w:hAnsiTheme="majorHAnsi"/>
          <w:sz w:val="24"/>
          <w:szCs w:val="24"/>
        </w:rPr>
      </w:pPr>
      <w:r w:rsidRPr="001D1AEC">
        <w:rPr>
          <w:rFonts w:asciiTheme="majorHAnsi" w:hAnsiTheme="majorHAnsi"/>
          <w:sz w:val="24"/>
          <w:szCs w:val="24"/>
        </w:rPr>
        <w:t xml:space="preserve">Mid semester/ year </w:t>
      </w:r>
      <w:proofErr w:type="gramStart"/>
      <w:r w:rsidRPr="001D1AEC">
        <w:rPr>
          <w:rFonts w:asciiTheme="majorHAnsi" w:hAnsiTheme="majorHAnsi"/>
          <w:sz w:val="24"/>
          <w:szCs w:val="24"/>
        </w:rPr>
        <w:t>assessment ,</w:t>
      </w:r>
      <w:proofErr w:type="gramEnd"/>
      <w:r w:rsidRPr="001D1AEC">
        <w:rPr>
          <w:rFonts w:asciiTheme="majorHAnsi" w:hAnsiTheme="majorHAnsi"/>
          <w:sz w:val="24"/>
          <w:szCs w:val="24"/>
        </w:rPr>
        <w:t xml:space="preserve"> End of semester/ year </w:t>
      </w:r>
      <w:r>
        <w:rPr>
          <w:rFonts w:asciiTheme="majorHAnsi" w:hAnsiTheme="majorHAnsi"/>
          <w:sz w:val="24"/>
          <w:szCs w:val="24"/>
        </w:rPr>
        <w:t>E</w:t>
      </w:r>
      <w:r w:rsidRPr="001D1AEC">
        <w:rPr>
          <w:rFonts w:asciiTheme="majorHAnsi" w:hAnsiTheme="majorHAnsi"/>
          <w:sz w:val="24"/>
          <w:szCs w:val="24"/>
        </w:rPr>
        <w:t>xamination,</w:t>
      </w:r>
    </w:p>
    <w:p w:rsidR="001D1AEC" w:rsidRDefault="001D1AEC" w:rsidP="009E06DC">
      <w:pPr>
        <w:ind w:right="4115"/>
        <w:rPr>
          <w:sz w:val="24"/>
          <w:szCs w:val="24"/>
        </w:rPr>
      </w:pPr>
    </w:p>
    <w:p w:rsidR="00BC377B" w:rsidRDefault="00BC377B" w:rsidP="009E06DC">
      <w:pPr>
        <w:ind w:right="4115"/>
        <w:rPr>
          <w:sz w:val="24"/>
          <w:szCs w:val="24"/>
        </w:rPr>
      </w:pPr>
    </w:p>
    <w:p w:rsidR="00A14FA1" w:rsidRPr="00510B50" w:rsidRDefault="00A14FA1" w:rsidP="00A14FA1">
      <w:pPr>
        <w:pStyle w:val="Heading1"/>
        <w:spacing w:before="39"/>
        <w:ind w:left="1434" w:right="1434"/>
        <w:jc w:val="center"/>
        <w:rPr>
          <w:rFonts w:asciiTheme="majorHAnsi" w:hAnsiTheme="majorHAnsi"/>
        </w:rPr>
      </w:pPr>
      <w:r w:rsidRPr="00510B50">
        <w:rPr>
          <w:rFonts w:asciiTheme="majorHAnsi" w:hAnsiTheme="majorHAnsi"/>
        </w:rPr>
        <w:t>Curricula Implemented by University – To be filled by each Constituent Unit</w:t>
      </w:r>
    </w:p>
    <w:p w:rsidR="00BC377B" w:rsidRDefault="00BC377B" w:rsidP="009E06DC">
      <w:pPr>
        <w:ind w:right="4115"/>
        <w:rPr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4"/>
        <w:gridCol w:w="1412"/>
        <w:gridCol w:w="2909"/>
        <w:gridCol w:w="1515"/>
        <w:gridCol w:w="1438"/>
      </w:tblGrid>
      <w:tr w:rsidR="00A14FA1" w:rsidRPr="00510B50" w:rsidTr="00AC3BF8">
        <w:trPr>
          <w:trHeight w:val="805"/>
        </w:trPr>
        <w:tc>
          <w:tcPr>
            <w:tcW w:w="2304" w:type="dxa"/>
          </w:tcPr>
          <w:p w:rsidR="00A14FA1" w:rsidRPr="00510B50" w:rsidRDefault="00A14FA1" w:rsidP="00AC3BF8">
            <w:pPr>
              <w:pStyle w:val="TableParagraph"/>
              <w:spacing w:line="268" w:lineRule="exact"/>
              <w:ind w:left="107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>Curricular Aspect</w:t>
            </w:r>
          </w:p>
        </w:tc>
        <w:tc>
          <w:tcPr>
            <w:tcW w:w="1412" w:type="dxa"/>
          </w:tcPr>
          <w:p w:rsidR="00A14FA1" w:rsidRPr="00510B50" w:rsidRDefault="00A14FA1" w:rsidP="00AC3BF8">
            <w:pPr>
              <w:pStyle w:val="TableParagraph"/>
              <w:ind w:left="107" w:right="184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 xml:space="preserve">Name of </w:t>
            </w:r>
            <w:proofErr w:type="spellStart"/>
            <w:r w:rsidRPr="00510B50">
              <w:rPr>
                <w:rFonts w:asciiTheme="majorHAnsi" w:hAnsiTheme="majorHAnsi"/>
                <w:b/>
              </w:rPr>
              <w:t>Programme</w:t>
            </w:r>
            <w:proofErr w:type="spellEnd"/>
          </w:p>
        </w:tc>
        <w:tc>
          <w:tcPr>
            <w:tcW w:w="2909" w:type="dxa"/>
          </w:tcPr>
          <w:p w:rsidR="00A14FA1" w:rsidRPr="00510B50" w:rsidRDefault="00A14FA1" w:rsidP="00AC3BF8">
            <w:pPr>
              <w:pStyle w:val="TableParagraph"/>
              <w:spacing w:line="268" w:lineRule="exact"/>
              <w:ind w:left="107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>Name of Course</w:t>
            </w:r>
          </w:p>
          <w:p w:rsidR="00A14FA1" w:rsidRPr="00510B50" w:rsidRDefault="00A14FA1" w:rsidP="00AC3BF8">
            <w:pPr>
              <w:pStyle w:val="TableParagraph"/>
              <w:ind w:left="107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>( Wherever applicable)</w:t>
            </w:r>
          </w:p>
        </w:tc>
        <w:tc>
          <w:tcPr>
            <w:tcW w:w="1515" w:type="dxa"/>
          </w:tcPr>
          <w:p w:rsidR="00A14FA1" w:rsidRPr="00510B50" w:rsidRDefault="00A14FA1" w:rsidP="00AC3BF8">
            <w:pPr>
              <w:pStyle w:val="TableParagraph"/>
              <w:ind w:left="107" w:right="140"/>
              <w:rPr>
                <w:rFonts w:asciiTheme="majorHAnsi" w:hAnsiTheme="majorHAnsi"/>
                <w:b/>
              </w:rPr>
            </w:pPr>
            <w:proofErr w:type="spellStart"/>
            <w:r w:rsidRPr="00510B50">
              <w:rPr>
                <w:rFonts w:asciiTheme="majorHAnsi" w:hAnsiTheme="majorHAnsi"/>
                <w:b/>
              </w:rPr>
              <w:t>Sem</w:t>
            </w:r>
            <w:proofErr w:type="spellEnd"/>
            <w:r w:rsidRPr="00510B50">
              <w:rPr>
                <w:rFonts w:asciiTheme="majorHAnsi" w:hAnsiTheme="majorHAnsi"/>
                <w:b/>
              </w:rPr>
              <w:t xml:space="preserve"> / Year of </w:t>
            </w:r>
            <w:proofErr w:type="spellStart"/>
            <w:r w:rsidRPr="00510B50">
              <w:rPr>
                <w:rFonts w:asciiTheme="majorHAnsi" w:hAnsiTheme="majorHAnsi"/>
                <w:b/>
              </w:rPr>
              <w:t>Programme</w:t>
            </w:r>
            <w:proofErr w:type="spellEnd"/>
          </w:p>
        </w:tc>
        <w:tc>
          <w:tcPr>
            <w:tcW w:w="1438" w:type="dxa"/>
          </w:tcPr>
          <w:p w:rsidR="00A14FA1" w:rsidRPr="00510B50" w:rsidRDefault="00A14FA1" w:rsidP="00AC3BF8">
            <w:pPr>
              <w:pStyle w:val="TableParagraph"/>
              <w:spacing w:line="268" w:lineRule="exact"/>
              <w:ind w:left="107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>Remark</w:t>
            </w:r>
          </w:p>
        </w:tc>
      </w:tr>
      <w:tr w:rsidR="00A14FA1" w:rsidRPr="00510B50" w:rsidTr="00AC3BF8">
        <w:trPr>
          <w:trHeight w:val="268"/>
        </w:trPr>
        <w:tc>
          <w:tcPr>
            <w:tcW w:w="2304" w:type="dxa"/>
          </w:tcPr>
          <w:p w:rsidR="00A14FA1" w:rsidRPr="00510B50" w:rsidRDefault="00A14FA1" w:rsidP="00AC3BF8">
            <w:pPr>
              <w:pStyle w:val="TableParagraph"/>
              <w:spacing w:line="248" w:lineRule="exact"/>
              <w:ind w:left="107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>CBCS</w:t>
            </w:r>
          </w:p>
        </w:tc>
        <w:tc>
          <w:tcPr>
            <w:tcW w:w="1412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  <w:sz w:val="18"/>
              </w:rPr>
            </w:pPr>
            <w:r w:rsidRPr="00510B50">
              <w:rPr>
                <w:rFonts w:asciiTheme="majorHAnsi" w:hAnsiTheme="majorHAnsi"/>
                <w:sz w:val="18"/>
              </w:rPr>
              <w:t>NIL</w:t>
            </w:r>
          </w:p>
        </w:tc>
        <w:tc>
          <w:tcPr>
            <w:tcW w:w="2909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  <w:sz w:val="18"/>
              </w:rPr>
            </w:pPr>
            <w:r w:rsidRPr="00510B50">
              <w:rPr>
                <w:rFonts w:asciiTheme="majorHAnsi" w:hAnsiTheme="majorHAnsi"/>
                <w:sz w:val="18"/>
              </w:rPr>
              <w:t>NIL</w:t>
            </w:r>
          </w:p>
        </w:tc>
        <w:tc>
          <w:tcPr>
            <w:tcW w:w="1515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  <w:sz w:val="18"/>
              </w:rPr>
            </w:pPr>
            <w:r w:rsidRPr="00510B50">
              <w:rPr>
                <w:rFonts w:asciiTheme="majorHAnsi" w:hAnsiTheme="majorHAnsi"/>
                <w:sz w:val="18"/>
              </w:rPr>
              <w:t>NIL</w:t>
            </w:r>
          </w:p>
        </w:tc>
        <w:tc>
          <w:tcPr>
            <w:tcW w:w="1438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  <w:sz w:val="18"/>
              </w:rPr>
            </w:pPr>
            <w:r w:rsidRPr="00510B50">
              <w:rPr>
                <w:rFonts w:asciiTheme="majorHAnsi" w:hAnsiTheme="majorHAnsi"/>
                <w:sz w:val="18"/>
              </w:rPr>
              <w:t>NIL</w:t>
            </w:r>
          </w:p>
        </w:tc>
      </w:tr>
      <w:tr w:rsidR="00A14FA1" w:rsidRPr="00510B50" w:rsidTr="00AC3BF8">
        <w:trPr>
          <w:trHeight w:val="268"/>
        </w:trPr>
        <w:tc>
          <w:tcPr>
            <w:tcW w:w="2304" w:type="dxa"/>
          </w:tcPr>
          <w:p w:rsidR="00A14FA1" w:rsidRPr="00510B50" w:rsidRDefault="00A14FA1" w:rsidP="00AC3BF8">
            <w:pPr>
              <w:pStyle w:val="TableParagraph"/>
              <w:spacing w:line="248" w:lineRule="exact"/>
              <w:ind w:left="107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>Electives</w:t>
            </w:r>
          </w:p>
        </w:tc>
        <w:tc>
          <w:tcPr>
            <w:tcW w:w="1412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  <w:sz w:val="18"/>
              </w:rPr>
            </w:pPr>
            <w:r w:rsidRPr="00510B50">
              <w:rPr>
                <w:rFonts w:asciiTheme="majorHAnsi" w:hAnsiTheme="majorHAnsi"/>
                <w:sz w:val="18"/>
              </w:rPr>
              <w:t>NIL</w:t>
            </w:r>
          </w:p>
        </w:tc>
        <w:tc>
          <w:tcPr>
            <w:tcW w:w="2909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  <w:sz w:val="18"/>
              </w:rPr>
            </w:pPr>
            <w:r w:rsidRPr="00510B50">
              <w:rPr>
                <w:rFonts w:asciiTheme="majorHAnsi" w:hAnsiTheme="majorHAnsi"/>
                <w:sz w:val="18"/>
              </w:rPr>
              <w:t>NIL</w:t>
            </w:r>
          </w:p>
        </w:tc>
        <w:tc>
          <w:tcPr>
            <w:tcW w:w="1515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  <w:sz w:val="18"/>
              </w:rPr>
            </w:pPr>
            <w:r w:rsidRPr="00510B50">
              <w:rPr>
                <w:rFonts w:asciiTheme="majorHAnsi" w:hAnsiTheme="majorHAnsi"/>
                <w:sz w:val="18"/>
              </w:rPr>
              <w:t>NIL</w:t>
            </w:r>
          </w:p>
        </w:tc>
        <w:tc>
          <w:tcPr>
            <w:tcW w:w="1438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  <w:sz w:val="18"/>
              </w:rPr>
            </w:pPr>
            <w:r w:rsidRPr="00510B50">
              <w:rPr>
                <w:rFonts w:asciiTheme="majorHAnsi" w:hAnsiTheme="majorHAnsi"/>
                <w:sz w:val="18"/>
              </w:rPr>
              <w:t>NIL</w:t>
            </w:r>
          </w:p>
        </w:tc>
      </w:tr>
      <w:tr w:rsidR="00A14FA1" w:rsidRPr="00510B50" w:rsidTr="00AC3BF8">
        <w:trPr>
          <w:trHeight w:val="537"/>
        </w:trPr>
        <w:tc>
          <w:tcPr>
            <w:tcW w:w="2304" w:type="dxa"/>
          </w:tcPr>
          <w:p w:rsidR="00A14FA1" w:rsidRPr="00510B50" w:rsidRDefault="00A14FA1" w:rsidP="00AC3BF8">
            <w:pPr>
              <w:pStyle w:val="TableParagraph"/>
              <w:spacing w:line="268" w:lineRule="exact"/>
              <w:ind w:left="107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>Foundation Courses /</w:t>
            </w:r>
          </w:p>
          <w:p w:rsidR="00A14FA1" w:rsidRPr="00510B50" w:rsidRDefault="00A14FA1" w:rsidP="00AC3BF8">
            <w:pPr>
              <w:pStyle w:val="TableParagraph"/>
              <w:spacing w:line="249" w:lineRule="exact"/>
              <w:ind w:left="107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>Language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  <w:r w:rsidRPr="00510B50">
              <w:rPr>
                <w:rFonts w:asciiTheme="majorHAnsi" w:hAnsiTheme="majorHAnsi"/>
                <w:sz w:val="18"/>
                <w:szCs w:val="18"/>
              </w:rPr>
              <w:t>NIL</w:t>
            </w:r>
          </w:p>
        </w:tc>
        <w:tc>
          <w:tcPr>
            <w:tcW w:w="2909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  <w:r w:rsidRPr="00510B50">
              <w:rPr>
                <w:rFonts w:asciiTheme="majorHAnsi" w:hAnsiTheme="majorHAnsi"/>
                <w:sz w:val="18"/>
                <w:szCs w:val="18"/>
              </w:rPr>
              <w:t>NIL</w:t>
            </w:r>
          </w:p>
        </w:tc>
        <w:tc>
          <w:tcPr>
            <w:tcW w:w="1515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  <w:r w:rsidRPr="00510B50">
              <w:rPr>
                <w:rFonts w:asciiTheme="majorHAnsi" w:hAnsiTheme="majorHAnsi"/>
                <w:sz w:val="18"/>
                <w:szCs w:val="18"/>
              </w:rPr>
              <w:t>NIL</w:t>
            </w:r>
          </w:p>
        </w:tc>
        <w:tc>
          <w:tcPr>
            <w:tcW w:w="1438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  <w:r w:rsidRPr="00510B50">
              <w:rPr>
                <w:rFonts w:asciiTheme="majorHAnsi" w:hAnsiTheme="majorHAnsi"/>
                <w:sz w:val="18"/>
                <w:szCs w:val="18"/>
              </w:rPr>
              <w:t>NIL</w:t>
            </w:r>
          </w:p>
        </w:tc>
      </w:tr>
      <w:tr w:rsidR="00A14FA1" w:rsidRPr="00510B50" w:rsidTr="00AC3BF8">
        <w:trPr>
          <w:trHeight w:val="268"/>
        </w:trPr>
        <w:tc>
          <w:tcPr>
            <w:tcW w:w="2304" w:type="dxa"/>
          </w:tcPr>
          <w:p w:rsidR="00A14FA1" w:rsidRPr="00510B50" w:rsidRDefault="00A14FA1" w:rsidP="00AC3BF8">
            <w:pPr>
              <w:pStyle w:val="TableParagraph"/>
              <w:spacing w:line="248" w:lineRule="exact"/>
              <w:ind w:left="107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>Environmental Studies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BDS</w:t>
            </w:r>
          </w:p>
        </w:tc>
        <w:tc>
          <w:tcPr>
            <w:tcW w:w="2909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Environmental science</w:t>
            </w:r>
          </w:p>
        </w:tc>
        <w:tc>
          <w:tcPr>
            <w:tcW w:w="1515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Annually</w:t>
            </w:r>
          </w:p>
        </w:tc>
        <w:tc>
          <w:tcPr>
            <w:tcW w:w="1438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  <w:sz w:val="18"/>
              </w:rPr>
            </w:pPr>
          </w:p>
        </w:tc>
      </w:tr>
      <w:tr w:rsidR="00A14FA1" w:rsidRPr="00510B50" w:rsidTr="00AC3BF8">
        <w:trPr>
          <w:trHeight w:val="1344"/>
        </w:trPr>
        <w:tc>
          <w:tcPr>
            <w:tcW w:w="2304" w:type="dxa"/>
          </w:tcPr>
          <w:p w:rsidR="00A14FA1" w:rsidRPr="00510B50" w:rsidRDefault="00A14FA1" w:rsidP="00AC3BF8">
            <w:pPr>
              <w:pStyle w:val="TableParagraph"/>
              <w:spacing w:line="268" w:lineRule="exact"/>
              <w:ind w:left="107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>Community</w:t>
            </w:r>
          </w:p>
          <w:p w:rsidR="00A14FA1" w:rsidRPr="00510B50" w:rsidRDefault="00A14FA1" w:rsidP="00AC3BF8">
            <w:pPr>
              <w:pStyle w:val="TableParagraph"/>
              <w:spacing w:before="1"/>
              <w:ind w:left="107" w:right="193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 xml:space="preserve">Outreach </w:t>
            </w:r>
            <w:proofErr w:type="spellStart"/>
            <w:r w:rsidRPr="00510B50">
              <w:rPr>
                <w:rFonts w:asciiTheme="majorHAnsi" w:hAnsiTheme="majorHAnsi"/>
                <w:b/>
              </w:rPr>
              <w:t>Programme</w:t>
            </w:r>
            <w:proofErr w:type="spellEnd"/>
            <w:r w:rsidRPr="00510B50">
              <w:rPr>
                <w:rFonts w:asciiTheme="majorHAnsi" w:hAnsiTheme="majorHAnsi"/>
                <w:b/>
              </w:rPr>
              <w:t xml:space="preserve"> (Camps /others aspects)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BDS</w:t>
            </w:r>
          </w:p>
        </w:tc>
        <w:tc>
          <w:tcPr>
            <w:tcW w:w="2909" w:type="dxa"/>
          </w:tcPr>
          <w:p w:rsidR="00A14FA1" w:rsidRPr="00510B50" w:rsidRDefault="00A14FA1" w:rsidP="00AC3BF8">
            <w:pPr>
              <w:contextualSpacing/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Public Health Dentistry</w:t>
            </w: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515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Weekly</w:t>
            </w:r>
          </w:p>
        </w:tc>
        <w:tc>
          <w:tcPr>
            <w:tcW w:w="1438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A14FA1" w:rsidRPr="00510B50" w:rsidTr="00AC3BF8">
        <w:trPr>
          <w:trHeight w:val="1610"/>
        </w:trPr>
        <w:tc>
          <w:tcPr>
            <w:tcW w:w="2304" w:type="dxa"/>
          </w:tcPr>
          <w:p w:rsidR="00A14FA1" w:rsidRPr="00510B50" w:rsidRDefault="00A14FA1" w:rsidP="00AC3BF8">
            <w:pPr>
              <w:pStyle w:val="TableParagraph"/>
              <w:spacing w:line="268" w:lineRule="exact"/>
              <w:ind w:left="107"/>
              <w:jc w:val="both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>Core Courses</w:t>
            </w:r>
          </w:p>
          <w:p w:rsidR="00A14FA1" w:rsidRPr="00510B50" w:rsidRDefault="00A14FA1" w:rsidP="00AC3BF8">
            <w:pPr>
              <w:pStyle w:val="TableParagraph"/>
              <w:ind w:left="107" w:right="140"/>
              <w:jc w:val="both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>(Courses deal with the fundamental concepts of each subject)</w:t>
            </w:r>
            <w:r w:rsidRPr="00510B50">
              <w:rPr>
                <w:rFonts w:asciiTheme="majorHAnsi" w:hAnsiTheme="majorHAnsi"/>
                <w:b/>
                <w:spacing w:val="-5"/>
              </w:rPr>
              <w:t xml:space="preserve"> </w:t>
            </w:r>
            <w:proofErr w:type="spellStart"/>
            <w:r w:rsidRPr="00510B50">
              <w:rPr>
                <w:rFonts w:asciiTheme="majorHAnsi" w:hAnsiTheme="majorHAnsi"/>
                <w:b/>
              </w:rPr>
              <w:t>Eg</w:t>
            </w:r>
            <w:proofErr w:type="spellEnd"/>
            <w:r w:rsidRPr="00510B50">
              <w:rPr>
                <w:rFonts w:asciiTheme="majorHAnsi" w:hAnsiTheme="majorHAnsi"/>
                <w:b/>
              </w:rPr>
              <w:t>.</w:t>
            </w:r>
          </w:p>
          <w:p w:rsidR="00A14FA1" w:rsidRPr="00510B50" w:rsidRDefault="00A14FA1" w:rsidP="00AC3BF8">
            <w:pPr>
              <w:pStyle w:val="TableParagraph"/>
              <w:spacing w:line="267" w:lineRule="exact"/>
              <w:ind w:left="107"/>
              <w:jc w:val="both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>Like core courses</w:t>
            </w:r>
            <w:r w:rsidRPr="00510B50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510B50">
              <w:rPr>
                <w:rFonts w:asciiTheme="majorHAnsi" w:hAnsiTheme="majorHAnsi"/>
                <w:b/>
              </w:rPr>
              <w:t>of</w:t>
            </w:r>
          </w:p>
          <w:p w:rsidR="00A14FA1" w:rsidRPr="00510B50" w:rsidRDefault="00A14FA1" w:rsidP="00AC3BF8">
            <w:pPr>
              <w:pStyle w:val="TableParagraph"/>
              <w:spacing w:line="249" w:lineRule="exact"/>
              <w:ind w:left="107"/>
              <w:jc w:val="both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lastRenderedPageBreak/>
              <w:t xml:space="preserve">Mechanical </w:t>
            </w:r>
            <w:proofErr w:type="spellStart"/>
            <w:r w:rsidRPr="00510B50">
              <w:rPr>
                <w:rFonts w:asciiTheme="majorHAnsi" w:hAnsiTheme="majorHAnsi"/>
                <w:b/>
              </w:rPr>
              <w:t>Engg</w:t>
            </w:r>
            <w:proofErr w:type="spellEnd"/>
          </w:p>
        </w:tc>
        <w:tc>
          <w:tcPr>
            <w:tcW w:w="1412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lastRenderedPageBreak/>
              <w:t>BDS</w:t>
            </w: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MDS</w:t>
            </w: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DDM</w:t>
            </w: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DDH</w:t>
            </w:r>
          </w:p>
        </w:tc>
        <w:tc>
          <w:tcPr>
            <w:tcW w:w="2909" w:type="dxa"/>
          </w:tcPr>
          <w:p w:rsidR="00A14FA1" w:rsidRPr="00510B50" w:rsidRDefault="00A14FA1" w:rsidP="00AC3BF8">
            <w:pPr>
              <w:rPr>
                <w:rFonts w:asciiTheme="majorHAnsi" w:eastAsia="Times New Roman" w:hAnsiTheme="majorHAnsi"/>
                <w:b/>
                <w:color w:val="000000"/>
                <w:lang w:eastAsia="en-IN"/>
              </w:rPr>
            </w:pP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4"/>
              </w:numPr>
              <w:rPr>
                <w:rFonts w:asciiTheme="majorHAnsi" w:eastAsia="Times New Roman" w:hAnsiTheme="majorHAnsi"/>
                <w:color w:val="000000"/>
                <w:lang w:eastAsia="en-IN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Human Anatomy including  Embryology &amp; Histology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lastRenderedPageBreak/>
              <w:t>General Human Physiology &amp; Biochemistry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Dental Anatomy, Embryology and Oral Histology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General Pathology &amp; Microbiology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General and Dental Pharmacology and Therapeutics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Dental Materials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Pre-Clinical Conservative Dentistry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Pre-Clinical Prosthodontics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General Medicine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General surgery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Oral Pathology &amp; Oral Microbiology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Oral Medicine and Radiology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Public Health Dentistry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 xml:space="preserve">Orthodontics &amp; </w:t>
            </w:r>
            <w:proofErr w:type="spellStart"/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Dentofacial</w:t>
            </w:r>
            <w:proofErr w:type="spellEnd"/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Orthopaedics</w:t>
            </w:r>
            <w:proofErr w:type="spellEnd"/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Periodontology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Prosthodontics and Crown &amp; Bridge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Conservative Dentistry and Endodontics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Oral &amp; Maxillofacial Surgery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proofErr w:type="spellStart"/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Pedodontics</w:t>
            </w:r>
            <w:proofErr w:type="spellEnd"/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 xml:space="preserve"> &amp; </w:t>
            </w:r>
            <w:r w:rsidRPr="00510B5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n-IN"/>
              </w:rPr>
              <w:t>Preventive Dentistry</w:t>
            </w:r>
          </w:p>
          <w:p w:rsidR="00A14FA1" w:rsidRPr="00510B50" w:rsidRDefault="00A14FA1" w:rsidP="00AC3BF8">
            <w:pPr>
              <w:ind w:left="360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rPr>
                <w:rFonts w:asciiTheme="majorHAnsi" w:hAnsiTheme="majorHAnsi"/>
                <w:b/>
              </w:rPr>
            </w:pPr>
          </w:p>
          <w:tbl>
            <w:tblPr>
              <w:tblW w:w="4099" w:type="dxa"/>
              <w:tblInd w:w="93" w:type="dxa"/>
              <w:tblLayout w:type="fixed"/>
              <w:tblLook w:val="04A0"/>
            </w:tblPr>
            <w:tblGrid>
              <w:gridCol w:w="4099"/>
            </w:tblGrid>
            <w:tr w:rsidR="00A14FA1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14FA1" w:rsidRPr="00510B50" w:rsidRDefault="00A14FA1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 xml:space="preserve">1.Conservative Dentistry and </w:t>
                  </w:r>
                </w:p>
                <w:p w:rsidR="00A14FA1" w:rsidRPr="00510B50" w:rsidRDefault="00A14FA1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>Endodontics</w:t>
                  </w:r>
                </w:p>
              </w:tc>
            </w:tr>
            <w:tr w:rsidR="00A14FA1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14FA1" w:rsidRPr="00510B50" w:rsidRDefault="00A14FA1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>2.Oral &amp; Maxillofacial Surgery</w:t>
                  </w:r>
                </w:p>
              </w:tc>
            </w:tr>
            <w:tr w:rsidR="00A14FA1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14FA1" w:rsidRPr="00510B50" w:rsidRDefault="00A14FA1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>3.Oral Medicine &amp; Radiology</w:t>
                  </w:r>
                </w:p>
              </w:tc>
            </w:tr>
            <w:tr w:rsidR="00A14FA1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14FA1" w:rsidRPr="00510B50" w:rsidRDefault="00A14FA1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>4.Oral Pathology &amp; Microbiology</w:t>
                  </w:r>
                </w:p>
              </w:tc>
            </w:tr>
            <w:tr w:rsidR="00A14FA1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14FA1" w:rsidRPr="00510B50" w:rsidRDefault="00A14FA1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 xml:space="preserve">5.Orthodontics &amp; </w:t>
                  </w:r>
                  <w:proofErr w:type="spellStart"/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>Dentofacial</w:t>
                  </w:r>
                  <w:proofErr w:type="spellEnd"/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 xml:space="preserve"> </w:t>
                  </w:r>
                </w:p>
                <w:p w:rsidR="00A14FA1" w:rsidRPr="00510B50" w:rsidRDefault="00A14FA1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>Orthopedics</w:t>
                  </w:r>
                </w:p>
              </w:tc>
            </w:tr>
            <w:tr w:rsidR="00A14FA1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14FA1" w:rsidRPr="00510B50" w:rsidRDefault="00A14FA1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 xml:space="preserve">6.Pedodontics &amp; Preventive </w:t>
                  </w:r>
                </w:p>
                <w:p w:rsidR="00A14FA1" w:rsidRPr="00510B50" w:rsidRDefault="00A14FA1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>Dentistry</w:t>
                  </w:r>
                </w:p>
              </w:tc>
            </w:tr>
            <w:tr w:rsidR="00A14FA1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14FA1" w:rsidRPr="00510B50" w:rsidRDefault="00A14FA1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>7.Peridontics</w:t>
                  </w:r>
                </w:p>
              </w:tc>
            </w:tr>
            <w:tr w:rsidR="00A14FA1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14FA1" w:rsidRPr="00510B50" w:rsidRDefault="00A14FA1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>8.Prosthodontics &amp; Crown</w:t>
                  </w:r>
                </w:p>
                <w:p w:rsidR="00A14FA1" w:rsidRPr="00510B50" w:rsidRDefault="00A14FA1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 xml:space="preserve"> Bridge</w:t>
                  </w:r>
                </w:p>
              </w:tc>
            </w:tr>
            <w:tr w:rsidR="00A14FA1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14FA1" w:rsidRPr="00510B50" w:rsidRDefault="00A14FA1" w:rsidP="00AC3BF8">
                  <w:pPr>
                    <w:contextualSpacing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>9.Public Health Dentistry</w:t>
                  </w:r>
                </w:p>
              </w:tc>
            </w:tr>
            <w:tr w:rsidR="00A14FA1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14FA1" w:rsidRPr="00510B50" w:rsidRDefault="00A14FA1" w:rsidP="00AC3BF8">
                  <w:pPr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</w:p>
              </w:tc>
            </w:tr>
            <w:tr w:rsidR="00A14FA1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FA1" w:rsidRPr="00510B50" w:rsidRDefault="00A14FA1" w:rsidP="00AC3BF8">
                  <w:pPr>
                    <w:rPr>
                      <w:rFonts w:asciiTheme="majorHAnsi" w:eastAsia="Times New Roman" w:hAnsiTheme="majorHAnsi"/>
                      <w:color w:val="00000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/>
                      <w:color w:val="000000"/>
                      <w:lang w:eastAsia="en-IN"/>
                    </w:rPr>
                    <w:t>Dental Mechanics</w:t>
                  </w:r>
                </w:p>
              </w:tc>
            </w:tr>
          </w:tbl>
          <w:p w:rsidR="00A14FA1" w:rsidRPr="00510B50" w:rsidRDefault="00A14FA1" w:rsidP="00AC3BF8">
            <w:pPr>
              <w:rPr>
                <w:rFonts w:asciiTheme="majorHAnsi" w:hAnsiTheme="majorHAnsi"/>
                <w:b/>
              </w:rPr>
            </w:pPr>
          </w:p>
          <w:p w:rsidR="00A14FA1" w:rsidRPr="00510B50" w:rsidRDefault="00A14FA1" w:rsidP="00AC3BF8">
            <w:pPr>
              <w:pStyle w:val="ListParagraph"/>
              <w:rPr>
                <w:rFonts w:asciiTheme="majorHAnsi" w:hAnsiTheme="majorHAnsi"/>
              </w:rPr>
            </w:pPr>
          </w:p>
          <w:tbl>
            <w:tblPr>
              <w:tblW w:w="4677" w:type="dxa"/>
              <w:tblInd w:w="93" w:type="dxa"/>
              <w:tblLayout w:type="fixed"/>
              <w:tblLook w:val="04A0"/>
            </w:tblPr>
            <w:tblGrid>
              <w:gridCol w:w="4677"/>
            </w:tblGrid>
            <w:tr w:rsidR="00A14FA1" w:rsidRPr="00510B50" w:rsidTr="00AC3BF8">
              <w:trPr>
                <w:trHeight w:val="315"/>
              </w:trPr>
              <w:tc>
                <w:tcPr>
                  <w:tcW w:w="467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FA1" w:rsidRPr="00510B50" w:rsidRDefault="00A14FA1" w:rsidP="00AC3BF8">
                  <w:pPr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A14FA1" w:rsidRPr="00510B50" w:rsidTr="00AC3BF8">
              <w:trPr>
                <w:trHeight w:val="315"/>
              </w:trPr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FA1" w:rsidRPr="00510B50" w:rsidRDefault="00A14FA1" w:rsidP="00AC3BF8">
                  <w:pPr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Dental </w:t>
                  </w:r>
                  <w:proofErr w:type="spellStart"/>
                  <w:r w:rsidRPr="00510B50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en-IN"/>
                    </w:rPr>
                    <w:t>hygeinist</w:t>
                  </w:r>
                  <w:proofErr w:type="spellEnd"/>
                </w:p>
              </w:tc>
            </w:tr>
            <w:tr w:rsidR="00A14FA1" w:rsidRPr="00510B50" w:rsidTr="00AC3BF8">
              <w:trPr>
                <w:trHeight w:val="315"/>
              </w:trPr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FA1" w:rsidRPr="00510B50" w:rsidRDefault="00A14FA1" w:rsidP="00AC3BF8">
                  <w:pPr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A14FA1" w:rsidRPr="00510B50" w:rsidTr="00AC3BF8">
              <w:trPr>
                <w:trHeight w:val="315"/>
              </w:trPr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FA1" w:rsidRPr="00510B50" w:rsidRDefault="00A14FA1" w:rsidP="00AC3BF8">
                  <w:pPr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A14FA1" w:rsidRPr="00510B50" w:rsidTr="00AC3BF8">
              <w:trPr>
                <w:trHeight w:val="315"/>
              </w:trPr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FA1" w:rsidRPr="00510B50" w:rsidRDefault="00A14FA1" w:rsidP="00AC3BF8">
                  <w:pPr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A14FA1" w:rsidRPr="00510B50" w:rsidTr="00AC3BF8">
              <w:trPr>
                <w:trHeight w:val="315"/>
              </w:trPr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FA1" w:rsidRPr="00510B50" w:rsidRDefault="00A14FA1" w:rsidP="00AC3BF8">
                  <w:pPr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A14FA1" w:rsidRPr="00510B50" w:rsidTr="00AC3BF8">
              <w:trPr>
                <w:trHeight w:val="315"/>
              </w:trPr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FA1" w:rsidRPr="00510B50" w:rsidRDefault="00A14FA1" w:rsidP="00AC3BF8">
                  <w:pPr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A14FA1" w:rsidRPr="00510B50" w:rsidRDefault="00A14FA1" w:rsidP="00AC3BF8">
            <w:pPr>
              <w:pStyle w:val="List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515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Annually</w:t>
            </w:r>
          </w:p>
        </w:tc>
        <w:tc>
          <w:tcPr>
            <w:tcW w:w="1438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A14FA1" w:rsidRPr="00510B50" w:rsidTr="00AC3BF8">
        <w:trPr>
          <w:trHeight w:val="1075"/>
        </w:trPr>
        <w:tc>
          <w:tcPr>
            <w:tcW w:w="2304" w:type="dxa"/>
          </w:tcPr>
          <w:p w:rsidR="00A14FA1" w:rsidRPr="00510B50" w:rsidRDefault="00A14FA1" w:rsidP="00AC3BF8">
            <w:pPr>
              <w:pStyle w:val="TableParagraph"/>
              <w:ind w:left="107" w:right="166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lastRenderedPageBreak/>
              <w:t xml:space="preserve">Core Supportive Courses – Like Physics and </w:t>
            </w:r>
            <w:proofErr w:type="spellStart"/>
            <w:r w:rsidRPr="00510B50">
              <w:rPr>
                <w:rFonts w:asciiTheme="majorHAnsi" w:hAnsiTheme="majorHAnsi"/>
                <w:b/>
              </w:rPr>
              <w:t>Maths</w:t>
            </w:r>
            <w:proofErr w:type="spellEnd"/>
            <w:r w:rsidRPr="00510B50">
              <w:rPr>
                <w:rFonts w:asciiTheme="majorHAnsi" w:hAnsiTheme="majorHAnsi"/>
                <w:b/>
              </w:rPr>
              <w:t xml:space="preserve"> in</w:t>
            </w:r>
          </w:p>
          <w:p w:rsidR="00A14FA1" w:rsidRPr="00510B50" w:rsidRDefault="00A14FA1" w:rsidP="00AC3BF8">
            <w:pPr>
              <w:pStyle w:val="TableParagraph"/>
              <w:spacing w:line="249" w:lineRule="exact"/>
              <w:ind w:left="107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>Engineering</w:t>
            </w:r>
          </w:p>
        </w:tc>
        <w:tc>
          <w:tcPr>
            <w:tcW w:w="1412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BDS</w:t>
            </w:r>
          </w:p>
        </w:tc>
        <w:tc>
          <w:tcPr>
            <w:tcW w:w="2909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ACLS, BLS, Conscious sedation</w:t>
            </w:r>
          </w:p>
        </w:tc>
        <w:tc>
          <w:tcPr>
            <w:tcW w:w="1515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Annually</w:t>
            </w:r>
          </w:p>
        </w:tc>
        <w:tc>
          <w:tcPr>
            <w:tcW w:w="1438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A14FA1" w:rsidRPr="00510B50" w:rsidTr="00AC3BF8">
        <w:trPr>
          <w:trHeight w:val="537"/>
        </w:trPr>
        <w:tc>
          <w:tcPr>
            <w:tcW w:w="2304" w:type="dxa"/>
          </w:tcPr>
          <w:p w:rsidR="00A14FA1" w:rsidRPr="00510B50" w:rsidRDefault="00A14FA1" w:rsidP="00AC3BF8">
            <w:pPr>
              <w:pStyle w:val="TableParagraph"/>
              <w:spacing w:line="268" w:lineRule="exact"/>
              <w:ind w:left="107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>Inter- disciplinary</w:t>
            </w:r>
          </w:p>
          <w:p w:rsidR="00A14FA1" w:rsidRPr="00510B50" w:rsidRDefault="00A14FA1" w:rsidP="00AC3BF8">
            <w:pPr>
              <w:pStyle w:val="TableParagraph"/>
              <w:spacing w:line="249" w:lineRule="exact"/>
              <w:ind w:left="107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>courses</w:t>
            </w:r>
          </w:p>
        </w:tc>
        <w:tc>
          <w:tcPr>
            <w:tcW w:w="1412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2909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515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438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A14FA1" w:rsidRPr="00510B50" w:rsidTr="00AC3BF8">
        <w:trPr>
          <w:trHeight w:val="1343"/>
        </w:trPr>
        <w:tc>
          <w:tcPr>
            <w:tcW w:w="2304" w:type="dxa"/>
          </w:tcPr>
          <w:p w:rsidR="00A14FA1" w:rsidRPr="00510B50" w:rsidRDefault="00A14FA1" w:rsidP="00AC3BF8">
            <w:pPr>
              <w:pStyle w:val="TableParagraph"/>
              <w:ind w:left="107" w:right="801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lastRenderedPageBreak/>
              <w:t>Social Learning (NCC/ NSS /</w:t>
            </w:r>
          </w:p>
          <w:p w:rsidR="00A14FA1" w:rsidRPr="00510B50" w:rsidRDefault="00A14FA1" w:rsidP="00AC3BF8">
            <w:pPr>
              <w:pStyle w:val="TableParagraph"/>
              <w:spacing w:line="270" w:lineRule="atLeast"/>
              <w:ind w:left="107" w:right="106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>Celebration of Doctors Day / Environmental Day etc)</w:t>
            </w:r>
          </w:p>
        </w:tc>
        <w:tc>
          <w:tcPr>
            <w:tcW w:w="1412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BDS</w:t>
            </w:r>
          </w:p>
        </w:tc>
        <w:tc>
          <w:tcPr>
            <w:tcW w:w="2909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Applicable</w:t>
            </w:r>
          </w:p>
        </w:tc>
        <w:tc>
          <w:tcPr>
            <w:tcW w:w="1515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Annually</w:t>
            </w:r>
          </w:p>
        </w:tc>
        <w:tc>
          <w:tcPr>
            <w:tcW w:w="1438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A14FA1" w:rsidRPr="00510B50" w:rsidTr="00AC3BF8">
        <w:trPr>
          <w:trHeight w:val="1068"/>
        </w:trPr>
        <w:tc>
          <w:tcPr>
            <w:tcW w:w="2304" w:type="dxa"/>
          </w:tcPr>
          <w:p w:rsidR="00A14FA1" w:rsidRPr="00510B50" w:rsidRDefault="00A14FA1" w:rsidP="00AC3BF8">
            <w:pPr>
              <w:pStyle w:val="TableParagraph"/>
              <w:ind w:left="107" w:right="111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>Inquiry-based learning (community survey, opinion polls, case</w:t>
            </w:r>
          </w:p>
          <w:p w:rsidR="00A14FA1" w:rsidRPr="00510B50" w:rsidRDefault="00A14FA1" w:rsidP="00AC3BF8">
            <w:pPr>
              <w:pStyle w:val="TableParagraph"/>
              <w:spacing w:line="248" w:lineRule="exact"/>
              <w:ind w:left="107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>study and fieldwork)</w:t>
            </w:r>
          </w:p>
        </w:tc>
        <w:tc>
          <w:tcPr>
            <w:tcW w:w="1412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BDS</w:t>
            </w:r>
          </w:p>
        </w:tc>
        <w:tc>
          <w:tcPr>
            <w:tcW w:w="2909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Public Health Dentistry</w:t>
            </w:r>
          </w:p>
        </w:tc>
        <w:tc>
          <w:tcPr>
            <w:tcW w:w="1515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Annually</w:t>
            </w:r>
          </w:p>
        </w:tc>
        <w:tc>
          <w:tcPr>
            <w:tcW w:w="1438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A14FA1" w:rsidRPr="00510B50" w:rsidTr="00AC3BF8">
        <w:trPr>
          <w:trHeight w:val="805"/>
        </w:trPr>
        <w:tc>
          <w:tcPr>
            <w:tcW w:w="2304" w:type="dxa"/>
          </w:tcPr>
          <w:p w:rsidR="00A14FA1" w:rsidRPr="00510B50" w:rsidRDefault="00A14FA1" w:rsidP="00AC3BF8">
            <w:pPr>
              <w:pStyle w:val="TableParagraph"/>
              <w:spacing w:line="268" w:lineRule="exact"/>
              <w:ind w:left="107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>Skill Based Learning</w:t>
            </w:r>
          </w:p>
          <w:p w:rsidR="00A14FA1" w:rsidRPr="00510B50" w:rsidRDefault="00A14FA1" w:rsidP="00AC3BF8">
            <w:pPr>
              <w:pStyle w:val="TableParagraph"/>
              <w:ind w:left="107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>( Projects / Internship</w:t>
            </w:r>
          </w:p>
          <w:p w:rsidR="00A14FA1" w:rsidRPr="00510B50" w:rsidRDefault="00A14FA1" w:rsidP="00AC3BF8">
            <w:pPr>
              <w:pStyle w:val="TableParagraph"/>
              <w:spacing w:line="249" w:lineRule="exact"/>
              <w:ind w:left="107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>/ Trainings /</w:t>
            </w:r>
          </w:p>
        </w:tc>
        <w:tc>
          <w:tcPr>
            <w:tcW w:w="1412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BDS</w:t>
            </w:r>
          </w:p>
          <w:p w:rsidR="00A14FA1" w:rsidRPr="00510B50" w:rsidRDefault="00A14FA1" w:rsidP="00AC3BF8">
            <w:pPr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DDM</w:t>
            </w: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jc w:val="center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 xml:space="preserve">          DDH</w:t>
            </w:r>
          </w:p>
        </w:tc>
        <w:tc>
          <w:tcPr>
            <w:tcW w:w="2909" w:type="dxa"/>
          </w:tcPr>
          <w:p w:rsidR="00A14FA1" w:rsidRPr="00510B50" w:rsidRDefault="00A14FA1" w:rsidP="00A14FA1">
            <w:pPr>
              <w:pStyle w:val="ListParagraph"/>
              <w:numPr>
                <w:ilvl w:val="0"/>
                <w:numId w:val="5"/>
              </w:numPr>
              <w:rPr>
                <w:rFonts w:asciiTheme="majorHAnsi" w:eastAsia="Times New Roman" w:hAnsiTheme="majorHAnsi"/>
                <w:color w:val="000000"/>
                <w:lang w:eastAsia="en-IN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lastRenderedPageBreak/>
              <w:t>Human Anatomy including  Embryology &amp; Histology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General Human Physiology &amp; Biochemistry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Dental Anatomy, Embryology and Oral Histology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General Pathology &amp; Microbiology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General and Dental Pharmacology and Therapeutics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Dental Materials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Pre-Clinical Conservative Dentistry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Pre-Clinical Prosthodontics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General Medicine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General surgery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Oral Pathology &amp; Oral Microbiology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Oral Medicine and Radiology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Public Health Dentistry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 xml:space="preserve">Orthodontics &amp; </w:t>
            </w:r>
            <w:proofErr w:type="spellStart"/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Dentofacial</w:t>
            </w:r>
            <w:proofErr w:type="spellEnd"/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lastRenderedPageBreak/>
              <w:t>Orthopaedics</w:t>
            </w:r>
            <w:proofErr w:type="spellEnd"/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Periodontology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Prosthodontics and Crown &amp; Bridge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Conservative Dentistry and Endodontics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Oral &amp; Maxillofacial Surgery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proofErr w:type="spellStart"/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Pedodontics</w:t>
            </w:r>
            <w:proofErr w:type="spellEnd"/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 xml:space="preserve"> &amp; </w:t>
            </w:r>
            <w:r w:rsidRPr="00510B5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n-IN"/>
              </w:rPr>
              <w:t>Preventive Dentistry</w:t>
            </w:r>
          </w:p>
          <w:tbl>
            <w:tblPr>
              <w:tblW w:w="4099" w:type="dxa"/>
              <w:tblInd w:w="93" w:type="dxa"/>
              <w:tblLayout w:type="fixed"/>
              <w:tblLook w:val="04A0"/>
            </w:tblPr>
            <w:tblGrid>
              <w:gridCol w:w="4099"/>
            </w:tblGrid>
            <w:tr w:rsidR="00A14FA1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FA1" w:rsidRPr="00510B50" w:rsidRDefault="00A14FA1" w:rsidP="00AC3BF8">
                  <w:pPr>
                    <w:rPr>
                      <w:rFonts w:asciiTheme="majorHAnsi" w:eastAsia="Times New Roman" w:hAnsiTheme="majorHAnsi"/>
                      <w:color w:val="00000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/>
                      <w:color w:val="000000"/>
                      <w:lang w:eastAsia="en-IN"/>
                    </w:rPr>
                    <w:t>Dental Mechanics</w:t>
                  </w:r>
                </w:p>
              </w:tc>
            </w:tr>
          </w:tbl>
          <w:p w:rsidR="00A14FA1" w:rsidRPr="00510B50" w:rsidRDefault="00A14FA1" w:rsidP="00AC3BF8">
            <w:pPr>
              <w:rPr>
                <w:rFonts w:asciiTheme="majorHAnsi" w:hAnsiTheme="majorHAnsi"/>
                <w:b/>
              </w:rPr>
            </w:pPr>
          </w:p>
          <w:p w:rsidR="00A14FA1" w:rsidRPr="00510B50" w:rsidRDefault="00A14FA1" w:rsidP="00AC3BF8">
            <w:pPr>
              <w:pStyle w:val="ListParagraph"/>
              <w:rPr>
                <w:rFonts w:asciiTheme="majorHAnsi" w:hAnsiTheme="majorHAnsi"/>
              </w:rPr>
            </w:pPr>
          </w:p>
          <w:tbl>
            <w:tblPr>
              <w:tblW w:w="4677" w:type="dxa"/>
              <w:tblInd w:w="93" w:type="dxa"/>
              <w:tblLayout w:type="fixed"/>
              <w:tblLook w:val="04A0"/>
            </w:tblPr>
            <w:tblGrid>
              <w:gridCol w:w="4677"/>
            </w:tblGrid>
            <w:tr w:rsidR="00A14FA1" w:rsidRPr="00510B50" w:rsidTr="00AC3BF8">
              <w:trPr>
                <w:trHeight w:val="315"/>
              </w:trPr>
              <w:tc>
                <w:tcPr>
                  <w:tcW w:w="467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FA1" w:rsidRPr="00510B50" w:rsidRDefault="00A14FA1" w:rsidP="00AC3BF8">
                  <w:pPr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A14FA1" w:rsidRPr="00510B50" w:rsidTr="00AC3BF8">
              <w:trPr>
                <w:trHeight w:val="315"/>
              </w:trPr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FA1" w:rsidRPr="00510B50" w:rsidRDefault="00A14FA1" w:rsidP="00AC3BF8">
                  <w:pPr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Dental </w:t>
                  </w:r>
                  <w:proofErr w:type="spellStart"/>
                  <w:r w:rsidRPr="00510B50">
                    <w:rPr>
                      <w:rFonts w:asciiTheme="majorHAnsi" w:eastAsia="Times New Roman" w:hAnsiTheme="majorHAnsi" w:cs="Times New Roman"/>
                      <w:color w:val="000000"/>
                      <w:sz w:val="24"/>
                      <w:szCs w:val="24"/>
                      <w:lang w:eastAsia="en-IN"/>
                    </w:rPr>
                    <w:t>hygeinist</w:t>
                  </w:r>
                  <w:proofErr w:type="spellEnd"/>
                </w:p>
              </w:tc>
            </w:tr>
          </w:tbl>
          <w:p w:rsidR="00A14FA1" w:rsidRPr="00510B50" w:rsidRDefault="00A14FA1" w:rsidP="00AC3BF8">
            <w:pPr>
              <w:pStyle w:val="List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ListParagrap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n-IN"/>
              </w:rPr>
            </w:pPr>
          </w:p>
          <w:p w:rsidR="00A14FA1" w:rsidRPr="00510B50" w:rsidRDefault="00A14FA1" w:rsidP="00AC3BF8">
            <w:pPr>
              <w:pStyle w:val="List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515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lastRenderedPageBreak/>
              <w:t>Annually</w:t>
            </w:r>
          </w:p>
        </w:tc>
        <w:tc>
          <w:tcPr>
            <w:tcW w:w="1438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A14FA1" w:rsidRPr="00510B50" w:rsidTr="00AC3BF8">
        <w:trPr>
          <w:trHeight w:val="7131"/>
        </w:trPr>
        <w:tc>
          <w:tcPr>
            <w:tcW w:w="2304" w:type="dxa"/>
          </w:tcPr>
          <w:p w:rsidR="00A14FA1" w:rsidRPr="00510B50" w:rsidRDefault="00A14FA1" w:rsidP="00AC3BF8">
            <w:pPr>
              <w:pStyle w:val="TableParagraph"/>
              <w:ind w:left="107" w:right="738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lastRenderedPageBreak/>
              <w:t>Research Based Learning</w:t>
            </w:r>
          </w:p>
          <w:p w:rsidR="00A14FA1" w:rsidRPr="00510B50" w:rsidRDefault="00A14FA1" w:rsidP="00AC3BF8">
            <w:pPr>
              <w:pStyle w:val="TableParagraph"/>
              <w:spacing w:line="270" w:lineRule="atLeast"/>
              <w:ind w:left="107" w:right="754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>( Thesis / Paper Presentation)</w:t>
            </w:r>
          </w:p>
        </w:tc>
        <w:tc>
          <w:tcPr>
            <w:tcW w:w="1412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MDS</w:t>
            </w: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BDS</w:t>
            </w:r>
          </w:p>
        </w:tc>
        <w:tc>
          <w:tcPr>
            <w:tcW w:w="2909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Mandatory thesis and Library Dissertation for all students.</w:t>
            </w: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Paper presentation (optional)</w:t>
            </w:r>
          </w:p>
        </w:tc>
        <w:tc>
          <w:tcPr>
            <w:tcW w:w="1515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Annually</w:t>
            </w:r>
          </w:p>
        </w:tc>
        <w:tc>
          <w:tcPr>
            <w:tcW w:w="1438" w:type="dxa"/>
          </w:tcPr>
          <w:p w:rsidR="00A14FA1" w:rsidRPr="00510B50" w:rsidRDefault="00A14FA1" w:rsidP="00AC3BF8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:rsidR="00A14FA1" w:rsidRDefault="00A14FA1" w:rsidP="009E06DC">
      <w:pPr>
        <w:ind w:right="4115"/>
        <w:rPr>
          <w:sz w:val="24"/>
          <w:szCs w:val="24"/>
        </w:rPr>
      </w:pPr>
    </w:p>
    <w:p w:rsidR="00A14FA1" w:rsidRDefault="00A14FA1" w:rsidP="009E06DC">
      <w:pPr>
        <w:ind w:right="4115"/>
        <w:rPr>
          <w:sz w:val="24"/>
          <w:szCs w:val="24"/>
        </w:rPr>
      </w:pPr>
    </w:p>
    <w:p w:rsidR="00A14FA1" w:rsidRDefault="00A14FA1" w:rsidP="009E06DC">
      <w:pPr>
        <w:ind w:right="4115"/>
        <w:rPr>
          <w:sz w:val="24"/>
          <w:szCs w:val="24"/>
        </w:rPr>
      </w:pPr>
    </w:p>
    <w:p w:rsidR="00A14FA1" w:rsidRDefault="00A14FA1" w:rsidP="009E06DC">
      <w:pPr>
        <w:ind w:right="4115"/>
        <w:rPr>
          <w:sz w:val="24"/>
          <w:szCs w:val="24"/>
        </w:rPr>
      </w:pPr>
    </w:p>
    <w:p w:rsidR="00A14FA1" w:rsidRDefault="00A14FA1" w:rsidP="009E06DC">
      <w:pPr>
        <w:ind w:right="4115"/>
        <w:rPr>
          <w:sz w:val="24"/>
          <w:szCs w:val="24"/>
        </w:rPr>
      </w:pPr>
    </w:p>
    <w:p w:rsidR="00A14FA1" w:rsidRDefault="00A14FA1" w:rsidP="009E06DC">
      <w:pPr>
        <w:ind w:right="4115"/>
        <w:rPr>
          <w:sz w:val="24"/>
          <w:szCs w:val="24"/>
        </w:rPr>
      </w:pPr>
    </w:p>
    <w:p w:rsidR="00A14FA1" w:rsidRDefault="00A14FA1" w:rsidP="009E06DC">
      <w:pPr>
        <w:ind w:right="4115"/>
        <w:rPr>
          <w:sz w:val="24"/>
          <w:szCs w:val="24"/>
        </w:rPr>
      </w:pPr>
    </w:p>
    <w:p w:rsidR="00A14FA1" w:rsidRDefault="00A14FA1" w:rsidP="009E06DC">
      <w:pPr>
        <w:ind w:right="4115"/>
        <w:rPr>
          <w:sz w:val="24"/>
          <w:szCs w:val="24"/>
        </w:rPr>
      </w:pPr>
    </w:p>
    <w:tbl>
      <w:tblPr>
        <w:tblpPr w:leftFromText="180" w:rightFromText="180" w:vertAnchor="text" w:tblpX="-436" w:tblpY="1"/>
        <w:tblOverlap w:val="never"/>
        <w:tblW w:w="9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3"/>
        <w:gridCol w:w="1395"/>
        <w:gridCol w:w="2926"/>
        <w:gridCol w:w="1515"/>
        <w:gridCol w:w="1438"/>
      </w:tblGrid>
      <w:tr w:rsidR="00A14FA1" w:rsidRPr="00510B50" w:rsidTr="00A14FA1">
        <w:trPr>
          <w:trHeight w:val="8864"/>
        </w:trPr>
        <w:tc>
          <w:tcPr>
            <w:tcW w:w="2593" w:type="dxa"/>
          </w:tcPr>
          <w:p w:rsidR="00A14FA1" w:rsidRPr="00510B50" w:rsidRDefault="00A14FA1" w:rsidP="00A14FA1">
            <w:pPr>
              <w:pStyle w:val="TableParagraph"/>
              <w:ind w:left="107" w:right="325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lastRenderedPageBreak/>
              <w:t xml:space="preserve">        MEASURES FOR LEARNERS WITH DIFFERENT LEARNING ABILITIES</w:t>
            </w:r>
          </w:p>
          <w:p w:rsidR="00A14FA1" w:rsidRPr="00510B50" w:rsidRDefault="00A14FA1" w:rsidP="00A14FA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Slow</w:t>
            </w:r>
            <w:r w:rsidRPr="00510B50">
              <w:rPr>
                <w:rFonts w:asciiTheme="majorHAnsi" w:hAnsiTheme="majorHAnsi"/>
                <w:spacing w:val="1"/>
              </w:rPr>
              <w:t xml:space="preserve"> </w:t>
            </w:r>
            <w:r w:rsidRPr="00510B50">
              <w:rPr>
                <w:rFonts w:asciiTheme="majorHAnsi" w:hAnsiTheme="majorHAnsi"/>
              </w:rPr>
              <w:t>and</w:t>
            </w:r>
          </w:p>
          <w:p w:rsidR="00A14FA1" w:rsidRPr="00510B50" w:rsidRDefault="00A14FA1" w:rsidP="00A14FA1">
            <w:pPr>
              <w:pStyle w:val="TableParagraph"/>
              <w:ind w:left="827" w:right="111"/>
              <w:rPr>
                <w:rFonts w:asciiTheme="majorHAnsi" w:hAnsiTheme="majorHAnsi"/>
              </w:rPr>
            </w:pPr>
            <w:proofErr w:type="gramStart"/>
            <w:r w:rsidRPr="00510B50">
              <w:rPr>
                <w:rFonts w:asciiTheme="majorHAnsi" w:hAnsiTheme="majorHAnsi"/>
              </w:rPr>
              <w:t>average</w:t>
            </w:r>
            <w:proofErr w:type="gramEnd"/>
            <w:r w:rsidRPr="00510B50">
              <w:rPr>
                <w:rFonts w:asciiTheme="majorHAnsi" w:hAnsiTheme="majorHAnsi"/>
              </w:rPr>
              <w:t xml:space="preserve"> learners to complete the course </w:t>
            </w:r>
            <w:r w:rsidRPr="00510B50">
              <w:rPr>
                <w:rFonts w:asciiTheme="majorHAnsi" w:hAnsiTheme="majorHAnsi"/>
                <w:spacing w:val="-4"/>
              </w:rPr>
              <w:t xml:space="preserve">through </w:t>
            </w:r>
            <w:r w:rsidRPr="00510B50">
              <w:rPr>
                <w:rFonts w:asciiTheme="majorHAnsi" w:hAnsiTheme="majorHAnsi"/>
              </w:rPr>
              <w:t>systematic work and acquire employable skills that will enable them to get placement/ self employment.</w:t>
            </w:r>
          </w:p>
          <w:p w:rsidR="00A14FA1" w:rsidRPr="00510B50" w:rsidRDefault="00A14FA1" w:rsidP="00A14FA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147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Advanced learners to acquire composite skills including ability to undertake research and other</w:t>
            </w:r>
            <w:r w:rsidRPr="00510B50">
              <w:rPr>
                <w:rFonts w:asciiTheme="majorHAnsi" w:hAnsiTheme="majorHAnsi"/>
                <w:spacing w:val="7"/>
              </w:rPr>
              <w:t xml:space="preserve"> </w:t>
            </w:r>
            <w:r w:rsidRPr="00510B50">
              <w:rPr>
                <w:rFonts w:asciiTheme="majorHAnsi" w:hAnsiTheme="majorHAnsi"/>
                <w:spacing w:val="-3"/>
              </w:rPr>
              <w:t>projects</w:t>
            </w:r>
          </w:p>
          <w:p w:rsidR="00A14FA1" w:rsidRPr="00510B50" w:rsidRDefault="00A14FA1" w:rsidP="00A14FA1">
            <w:pPr>
              <w:pStyle w:val="TableParagraph"/>
              <w:ind w:left="827" w:right="123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/ Patents etc and improve their academic profile</w:t>
            </w:r>
          </w:p>
        </w:tc>
        <w:tc>
          <w:tcPr>
            <w:tcW w:w="1395" w:type="dxa"/>
          </w:tcPr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BDS</w:t>
            </w:r>
          </w:p>
        </w:tc>
        <w:tc>
          <w:tcPr>
            <w:tcW w:w="2926" w:type="dxa"/>
          </w:tcPr>
          <w:p w:rsidR="00A14FA1" w:rsidRPr="00510B50" w:rsidRDefault="00A14FA1" w:rsidP="00A14FA1">
            <w:pPr>
              <w:pStyle w:val="ListParagraph"/>
              <w:numPr>
                <w:ilvl w:val="0"/>
                <w:numId w:val="8"/>
              </w:numPr>
              <w:rPr>
                <w:rFonts w:asciiTheme="majorHAnsi" w:eastAsia="Times New Roman" w:hAnsiTheme="majorHAnsi"/>
                <w:color w:val="000000"/>
                <w:lang w:eastAsia="en-IN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Human Anatomy including  Embryology &amp; Histology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General Human Physiology &amp; Biochemistry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Dental Anatomy, Embryology and Oral Histology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General Pathology &amp; Microbiology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General and Dental Pharmacology and Therapeutics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Dental Materials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Pre-Clinical Conservative Dentistry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Pre-Clinical Prosthodontics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General Medicine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General surgery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Oral Pathology &amp; Oral Microbiology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Oral Medicine and Radiology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Public Health Dentistry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 xml:space="preserve">Orthodontics &amp; </w:t>
            </w:r>
            <w:proofErr w:type="spellStart"/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Dentofacial</w:t>
            </w:r>
            <w:proofErr w:type="spellEnd"/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Orthopaedics</w:t>
            </w:r>
            <w:proofErr w:type="spellEnd"/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Periodontology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Prosthodontics and Crown &amp; Bridge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Conservative Dentistry and Endodontics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Oral &amp; Maxillofacial Surgery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proofErr w:type="spellStart"/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lastRenderedPageBreak/>
              <w:t>Pedodontics</w:t>
            </w:r>
            <w:proofErr w:type="spellEnd"/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 xml:space="preserve"> &amp; </w:t>
            </w:r>
            <w:r w:rsidRPr="00510B5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n-IN"/>
              </w:rPr>
              <w:t>Preventive Dentistry</w:t>
            </w: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515" w:type="dxa"/>
          </w:tcPr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438" w:type="dxa"/>
          </w:tcPr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A14FA1" w:rsidRPr="00510B50" w:rsidTr="003403A0">
        <w:trPr>
          <w:trHeight w:val="130"/>
        </w:trPr>
        <w:tc>
          <w:tcPr>
            <w:tcW w:w="2593" w:type="dxa"/>
          </w:tcPr>
          <w:p w:rsidR="00A14FA1" w:rsidRPr="00510B50" w:rsidRDefault="00A14FA1" w:rsidP="00A14FA1">
            <w:pPr>
              <w:pStyle w:val="TableParagraph"/>
              <w:spacing w:line="268" w:lineRule="exact"/>
              <w:ind w:left="107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lastRenderedPageBreak/>
              <w:t>Entrepreneurial</w:t>
            </w:r>
            <w:r w:rsidRPr="00510B50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510B50">
              <w:rPr>
                <w:rFonts w:asciiTheme="majorHAnsi" w:hAnsiTheme="majorHAnsi"/>
                <w:b/>
              </w:rPr>
              <w:t>and</w:t>
            </w:r>
          </w:p>
          <w:p w:rsidR="00A14FA1" w:rsidRPr="00510B50" w:rsidRDefault="00A14FA1" w:rsidP="00A14FA1">
            <w:pPr>
              <w:pStyle w:val="TableParagraph"/>
              <w:spacing w:line="249" w:lineRule="exact"/>
              <w:ind w:left="107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>job oriented</w:t>
            </w:r>
            <w:r w:rsidRPr="00510B50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510B50">
              <w:rPr>
                <w:rFonts w:asciiTheme="majorHAnsi" w:hAnsiTheme="majorHAnsi"/>
                <w:b/>
              </w:rPr>
              <w:t>courses</w:t>
            </w:r>
          </w:p>
        </w:tc>
        <w:tc>
          <w:tcPr>
            <w:tcW w:w="1395" w:type="dxa"/>
          </w:tcPr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BDS,</w:t>
            </w: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F87DDF" w:rsidRDefault="00F87DDF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F87DDF" w:rsidRPr="00510B50" w:rsidRDefault="00F87DDF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F87DDF" w:rsidRDefault="00F87DDF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MDS</w:t>
            </w: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DDM</w:t>
            </w: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DDH</w:t>
            </w: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2926" w:type="dxa"/>
          </w:tcPr>
          <w:p w:rsidR="00A14FA1" w:rsidRPr="00510B50" w:rsidRDefault="00A14FA1" w:rsidP="00A14FA1">
            <w:pPr>
              <w:pStyle w:val="ListParagraph"/>
              <w:numPr>
                <w:ilvl w:val="0"/>
                <w:numId w:val="9"/>
              </w:numPr>
              <w:rPr>
                <w:rFonts w:asciiTheme="majorHAnsi" w:eastAsia="Times New Roman" w:hAnsiTheme="majorHAnsi"/>
                <w:color w:val="000000"/>
                <w:lang w:eastAsia="en-IN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lastRenderedPageBreak/>
              <w:t>Human Anatomy including  Embryology &amp; Histology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General Human Physiology &amp; Biochemistry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Dental Anatomy, Embryology and Oral Histology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 xml:space="preserve">General Pathology &amp; </w:t>
            </w: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lastRenderedPageBreak/>
              <w:t>Microbiology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General and Dental Pharmacology and Therapeutics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Dental Materials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Pre-Clinical Conservative Dentistry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Pre-Clinical Prosthodontics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General Medicine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General surgery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Oral Pathology &amp; Oral Microbiology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/>
                <w:color w:val="000000"/>
                <w:lang w:eastAsia="en-IN"/>
              </w:rPr>
              <w:t>Oral Medicine and Radiology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Public Health Dentistry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 xml:space="preserve">Orthodontics &amp; </w:t>
            </w:r>
            <w:proofErr w:type="spellStart"/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Dentofacial</w:t>
            </w:r>
            <w:proofErr w:type="spellEnd"/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Orthopaedics</w:t>
            </w:r>
            <w:proofErr w:type="spellEnd"/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Periodontology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Prosthodontics and Crown &amp; Bridge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Conservative Dentistry and Endodontics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Oral &amp; Maxillofacial Surgery</w:t>
            </w:r>
          </w:p>
          <w:p w:rsidR="00A14FA1" w:rsidRPr="00510B50" w:rsidRDefault="00A14FA1" w:rsidP="00A14FA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proofErr w:type="spellStart"/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>Pedodontics</w:t>
            </w:r>
            <w:proofErr w:type="spellEnd"/>
            <w:r w:rsidRPr="00510B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en-IN"/>
              </w:rPr>
              <w:t xml:space="preserve"> &amp; </w:t>
            </w:r>
            <w:r w:rsidRPr="00510B50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en-IN"/>
              </w:rPr>
              <w:t>Preventive Dentistry</w:t>
            </w:r>
          </w:p>
          <w:tbl>
            <w:tblPr>
              <w:tblW w:w="4099" w:type="dxa"/>
              <w:tblInd w:w="93" w:type="dxa"/>
              <w:tblLayout w:type="fixed"/>
              <w:tblLook w:val="04A0"/>
            </w:tblPr>
            <w:tblGrid>
              <w:gridCol w:w="4099"/>
            </w:tblGrid>
            <w:tr w:rsidR="00A14FA1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87DDF" w:rsidRDefault="00F87DDF" w:rsidP="00A14FA1">
                  <w:pPr>
                    <w:framePr w:hSpace="180" w:wrap="around" w:vAnchor="text" w:hAnchor="text" w:x="-436" w:y="1"/>
                    <w:contextualSpacing/>
                    <w:suppressOverlap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</w:p>
                <w:p w:rsidR="00F87DDF" w:rsidRDefault="00F87DDF" w:rsidP="00A14FA1">
                  <w:pPr>
                    <w:framePr w:hSpace="180" w:wrap="around" w:vAnchor="text" w:hAnchor="text" w:x="-436" w:y="1"/>
                    <w:contextualSpacing/>
                    <w:suppressOverlap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</w:p>
                <w:p w:rsidR="00F87DDF" w:rsidRDefault="00F87DDF" w:rsidP="00A14FA1">
                  <w:pPr>
                    <w:framePr w:hSpace="180" w:wrap="around" w:vAnchor="text" w:hAnchor="text" w:x="-436" w:y="1"/>
                    <w:contextualSpacing/>
                    <w:suppressOverlap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</w:p>
                <w:p w:rsidR="00F87DDF" w:rsidRDefault="00F87DDF" w:rsidP="00A14FA1">
                  <w:pPr>
                    <w:framePr w:hSpace="180" w:wrap="around" w:vAnchor="text" w:hAnchor="text" w:x="-436" w:y="1"/>
                    <w:contextualSpacing/>
                    <w:suppressOverlap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</w:p>
                <w:p w:rsidR="00A14FA1" w:rsidRPr="00510B50" w:rsidRDefault="00A14FA1" w:rsidP="00A14FA1">
                  <w:pPr>
                    <w:framePr w:hSpace="180" w:wrap="around" w:vAnchor="text" w:hAnchor="text" w:x="-436" w:y="1"/>
                    <w:contextualSpacing/>
                    <w:suppressOverlap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>MDS:</w:t>
                  </w:r>
                </w:p>
                <w:p w:rsidR="00A14FA1" w:rsidRPr="00510B50" w:rsidRDefault="00A14FA1" w:rsidP="00A14FA1">
                  <w:pPr>
                    <w:framePr w:hSpace="180" w:wrap="around" w:vAnchor="text" w:hAnchor="text" w:x="-436" w:y="1"/>
                    <w:contextualSpacing/>
                    <w:suppressOverlap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 xml:space="preserve">1.Conservative Dentistry and </w:t>
                  </w:r>
                </w:p>
                <w:p w:rsidR="00A14FA1" w:rsidRPr="00510B50" w:rsidRDefault="00A14FA1" w:rsidP="00A14FA1">
                  <w:pPr>
                    <w:framePr w:hSpace="180" w:wrap="around" w:vAnchor="text" w:hAnchor="text" w:x="-436" w:y="1"/>
                    <w:contextualSpacing/>
                    <w:suppressOverlap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>Endodontics</w:t>
                  </w:r>
                </w:p>
              </w:tc>
            </w:tr>
            <w:tr w:rsidR="00A14FA1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14FA1" w:rsidRPr="00510B50" w:rsidRDefault="00A14FA1" w:rsidP="00A14FA1">
                  <w:pPr>
                    <w:framePr w:hSpace="180" w:wrap="around" w:vAnchor="text" w:hAnchor="text" w:x="-436" w:y="1"/>
                    <w:contextualSpacing/>
                    <w:suppressOverlap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>2.Oral &amp; Maxillofacial Surgery</w:t>
                  </w:r>
                </w:p>
              </w:tc>
            </w:tr>
            <w:tr w:rsidR="00A14FA1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14FA1" w:rsidRPr="00510B50" w:rsidRDefault="00A14FA1" w:rsidP="00A14FA1">
                  <w:pPr>
                    <w:framePr w:hSpace="180" w:wrap="around" w:vAnchor="text" w:hAnchor="text" w:x="-436" w:y="1"/>
                    <w:contextualSpacing/>
                    <w:suppressOverlap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lastRenderedPageBreak/>
                    <w:t>3.Oral Medicine &amp; Radiology</w:t>
                  </w:r>
                </w:p>
              </w:tc>
            </w:tr>
            <w:tr w:rsidR="00A14FA1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14FA1" w:rsidRPr="00510B50" w:rsidRDefault="00A14FA1" w:rsidP="00A14FA1">
                  <w:pPr>
                    <w:framePr w:hSpace="180" w:wrap="around" w:vAnchor="text" w:hAnchor="text" w:x="-436" w:y="1"/>
                    <w:contextualSpacing/>
                    <w:suppressOverlap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>4.Oral Pathology &amp; Microbiology</w:t>
                  </w:r>
                </w:p>
              </w:tc>
            </w:tr>
            <w:tr w:rsidR="00A14FA1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14FA1" w:rsidRPr="00510B50" w:rsidRDefault="00A14FA1" w:rsidP="00A14FA1">
                  <w:pPr>
                    <w:framePr w:hSpace="180" w:wrap="around" w:vAnchor="text" w:hAnchor="text" w:x="-436" w:y="1"/>
                    <w:contextualSpacing/>
                    <w:suppressOverlap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 xml:space="preserve">5.Orthodontics &amp; </w:t>
                  </w:r>
                  <w:proofErr w:type="spellStart"/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>Dentofacial</w:t>
                  </w:r>
                  <w:proofErr w:type="spellEnd"/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 xml:space="preserve"> </w:t>
                  </w:r>
                </w:p>
                <w:p w:rsidR="00A14FA1" w:rsidRPr="00510B50" w:rsidRDefault="00A14FA1" w:rsidP="00A14FA1">
                  <w:pPr>
                    <w:framePr w:hSpace="180" w:wrap="around" w:vAnchor="text" w:hAnchor="text" w:x="-436" w:y="1"/>
                    <w:contextualSpacing/>
                    <w:suppressOverlap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>Orthopedics</w:t>
                  </w:r>
                </w:p>
              </w:tc>
            </w:tr>
            <w:tr w:rsidR="00A14FA1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14FA1" w:rsidRPr="00510B50" w:rsidRDefault="00A14FA1" w:rsidP="00A14FA1">
                  <w:pPr>
                    <w:framePr w:hSpace="180" w:wrap="around" w:vAnchor="text" w:hAnchor="text" w:x="-436" w:y="1"/>
                    <w:contextualSpacing/>
                    <w:suppressOverlap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 xml:space="preserve">6.Pedodontics &amp; Preventive </w:t>
                  </w:r>
                </w:p>
                <w:p w:rsidR="00A14FA1" w:rsidRPr="00510B50" w:rsidRDefault="00A14FA1" w:rsidP="00A14FA1">
                  <w:pPr>
                    <w:framePr w:hSpace="180" w:wrap="around" w:vAnchor="text" w:hAnchor="text" w:x="-436" w:y="1"/>
                    <w:contextualSpacing/>
                    <w:suppressOverlap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>Dentistry</w:t>
                  </w:r>
                </w:p>
              </w:tc>
            </w:tr>
            <w:tr w:rsidR="00A14FA1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14FA1" w:rsidRPr="00510B50" w:rsidRDefault="00A14FA1" w:rsidP="00A14FA1">
                  <w:pPr>
                    <w:framePr w:hSpace="180" w:wrap="around" w:vAnchor="text" w:hAnchor="text" w:x="-436" w:y="1"/>
                    <w:contextualSpacing/>
                    <w:suppressOverlap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>7.Peridontics</w:t>
                  </w:r>
                </w:p>
              </w:tc>
            </w:tr>
            <w:tr w:rsidR="00A14FA1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14FA1" w:rsidRPr="00510B50" w:rsidRDefault="00A14FA1" w:rsidP="00A14FA1">
                  <w:pPr>
                    <w:framePr w:hSpace="180" w:wrap="around" w:vAnchor="text" w:hAnchor="text" w:x="-436" w:y="1"/>
                    <w:contextualSpacing/>
                    <w:suppressOverlap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>8.Prosthodontics &amp; Crown</w:t>
                  </w:r>
                </w:p>
                <w:p w:rsidR="00A14FA1" w:rsidRPr="00510B50" w:rsidRDefault="00A14FA1" w:rsidP="00A14FA1">
                  <w:pPr>
                    <w:framePr w:hSpace="180" w:wrap="around" w:vAnchor="text" w:hAnchor="text" w:x="-436" w:y="1"/>
                    <w:contextualSpacing/>
                    <w:suppressOverlap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 xml:space="preserve"> Bridge</w:t>
                  </w:r>
                </w:p>
              </w:tc>
            </w:tr>
            <w:tr w:rsidR="00A14FA1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14FA1" w:rsidRPr="00510B50" w:rsidRDefault="00A14FA1" w:rsidP="00A14FA1">
                  <w:pPr>
                    <w:framePr w:hSpace="180" w:wrap="around" w:vAnchor="text" w:hAnchor="text" w:x="-436" w:y="1"/>
                    <w:contextualSpacing/>
                    <w:suppressOverlap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  <w:t>9.Public Health Dentistry</w:t>
                  </w:r>
                </w:p>
                <w:p w:rsidR="00A14FA1" w:rsidRPr="00510B50" w:rsidRDefault="00A14FA1" w:rsidP="00A14FA1">
                  <w:pPr>
                    <w:framePr w:hSpace="180" w:wrap="around" w:vAnchor="text" w:hAnchor="text" w:x="-436" w:y="1"/>
                    <w:contextualSpacing/>
                    <w:suppressOverlap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</w:p>
                <w:p w:rsidR="00A14FA1" w:rsidRPr="00510B50" w:rsidRDefault="00A14FA1" w:rsidP="00A14FA1">
                  <w:pPr>
                    <w:framePr w:hSpace="180" w:wrap="around" w:vAnchor="text" w:hAnchor="text" w:x="-436" w:y="1"/>
                    <w:contextualSpacing/>
                    <w:suppressOverlap/>
                    <w:rPr>
                      <w:rFonts w:asciiTheme="majorHAnsi" w:eastAsia="Times New Roman" w:hAnsiTheme="majorHAnsi" w:cs="Arial"/>
                      <w:color w:val="000000"/>
                      <w:sz w:val="20"/>
                      <w:szCs w:val="20"/>
                      <w:lang w:eastAsia="en-IN"/>
                    </w:rPr>
                  </w:pPr>
                </w:p>
              </w:tc>
            </w:tr>
            <w:tr w:rsidR="00A14FA1" w:rsidRPr="00510B50" w:rsidTr="00AC3BF8">
              <w:trPr>
                <w:trHeight w:val="300"/>
              </w:trPr>
              <w:tc>
                <w:tcPr>
                  <w:tcW w:w="4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4FA1" w:rsidRPr="00510B50" w:rsidRDefault="00A14FA1" w:rsidP="00A14FA1">
                  <w:pPr>
                    <w:framePr w:hSpace="180" w:wrap="around" w:vAnchor="text" w:hAnchor="text" w:x="-436" w:y="1"/>
                    <w:suppressOverlap/>
                    <w:rPr>
                      <w:rFonts w:asciiTheme="majorHAnsi" w:eastAsia="Times New Roman" w:hAnsiTheme="majorHAnsi"/>
                      <w:color w:val="000000"/>
                      <w:lang w:eastAsia="en-IN"/>
                    </w:rPr>
                  </w:pPr>
                  <w:r w:rsidRPr="00510B50">
                    <w:rPr>
                      <w:rFonts w:asciiTheme="majorHAnsi" w:eastAsia="Times New Roman" w:hAnsiTheme="majorHAnsi"/>
                      <w:color w:val="000000"/>
                      <w:lang w:eastAsia="en-IN"/>
                    </w:rPr>
                    <w:t>Dental Mechanics</w:t>
                  </w:r>
                </w:p>
              </w:tc>
            </w:tr>
          </w:tbl>
          <w:p w:rsidR="00A14FA1" w:rsidRPr="00510B50" w:rsidRDefault="00A14FA1" w:rsidP="00A14FA1">
            <w:pPr>
              <w:rPr>
                <w:rFonts w:asciiTheme="majorHAnsi" w:hAnsiTheme="majorHAnsi"/>
                <w:b/>
              </w:rPr>
            </w:pPr>
          </w:p>
          <w:p w:rsidR="00A14FA1" w:rsidRPr="00510B50" w:rsidRDefault="00A14FA1" w:rsidP="00A14FA1">
            <w:pPr>
              <w:pStyle w:val="List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List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515" w:type="dxa"/>
          </w:tcPr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438" w:type="dxa"/>
          </w:tcPr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A14FA1" w:rsidRPr="00510B50" w:rsidTr="00A14FA1">
        <w:trPr>
          <w:trHeight w:val="2417"/>
        </w:trPr>
        <w:tc>
          <w:tcPr>
            <w:tcW w:w="2593" w:type="dxa"/>
          </w:tcPr>
          <w:p w:rsidR="00A14FA1" w:rsidRPr="00510B50" w:rsidRDefault="00A14FA1" w:rsidP="00A14FA1">
            <w:pPr>
              <w:pStyle w:val="TableParagraph"/>
              <w:ind w:left="107" w:right="911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lastRenderedPageBreak/>
              <w:t>INNOVATIVE CURRICULUM PRACTICES</w:t>
            </w:r>
          </w:p>
          <w:p w:rsidR="00A14FA1" w:rsidRPr="00510B50" w:rsidRDefault="00A14FA1" w:rsidP="00A14F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37" w:lineRule="auto"/>
              <w:ind w:right="536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  <w:spacing w:val="-1"/>
              </w:rPr>
              <w:t xml:space="preserve">Certificate </w:t>
            </w:r>
            <w:r w:rsidRPr="00510B50">
              <w:rPr>
                <w:rFonts w:asciiTheme="majorHAnsi" w:hAnsiTheme="majorHAnsi"/>
              </w:rPr>
              <w:t>Courses</w:t>
            </w:r>
          </w:p>
          <w:p w:rsidR="00A14FA1" w:rsidRPr="00510B50" w:rsidRDefault="00A14FA1" w:rsidP="00A14FA1">
            <w:pPr>
              <w:pStyle w:val="TableParagraph"/>
              <w:tabs>
                <w:tab w:val="left" w:pos="828"/>
              </w:tabs>
              <w:spacing w:before="2" w:line="237" w:lineRule="auto"/>
              <w:ind w:left="827" w:right="536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/>
              <w:ind w:right="323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 xml:space="preserve">Value </w:t>
            </w:r>
            <w:r w:rsidRPr="00510B50">
              <w:rPr>
                <w:rFonts w:asciiTheme="majorHAnsi" w:hAnsiTheme="majorHAnsi"/>
                <w:spacing w:val="-4"/>
              </w:rPr>
              <w:t xml:space="preserve">Added </w:t>
            </w:r>
            <w:r w:rsidRPr="00510B50">
              <w:rPr>
                <w:rFonts w:asciiTheme="majorHAnsi" w:hAnsiTheme="majorHAnsi"/>
              </w:rPr>
              <w:t>courses</w:t>
            </w:r>
          </w:p>
          <w:p w:rsidR="00A14FA1" w:rsidRPr="00510B50" w:rsidRDefault="00A14FA1" w:rsidP="00A14F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Others</w:t>
            </w:r>
          </w:p>
        </w:tc>
        <w:tc>
          <w:tcPr>
            <w:tcW w:w="1395" w:type="dxa"/>
          </w:tcPr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BDS</w:t>
            </w:r>
          </w:p>
        </w:tc>
        <w:tc>
          <w:tcPr>
            <w:tcW w:w="2926" w:type="dxa"/>
          </w:tcPr>
          <w:p w:rsidR="00A14FA1" w:rsidRPr="00510B50" w:rsidRDefault="00A14FA1" w:rsidP="00A14FA1">
            <w:pPr>
              <w:pStyle w:val="TableParagraph"/>
              <w:tabs>
                <w:tab w:val="left" w:pos="828"/>
              </w:tabs>
              <w:spacing w:before="2"/>
              <w:ind w:right="323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 xml:space="preserve">Value </w:t>
            </w:r>
            <w:r w:rsidRPr="00510B50">
              <w:rPr>
                <w:rFonts w:asciiTheme="majorHAnsi" w:hAnsiTheme="majorHAnsi"/>
                <w:spacing w:val="-4"/>
              </w:rPr>
              <w:t xml:space="preserve">Added </w:t>
            </w:r>
            <w:r w:rsidRPr="00510B50">
              <w:rPr>
                <w:rFonts w:asciiTheme="majorHAnsi" w:hAnsiTheme="majorHAnsi"/>
              </w:rPr>
              <w:t>courses</w:t>
            </w: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Disaster management</w:t>
            </w: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Environmental science</w:t>
            </w:r>
          </w:p>
        </w:tc>
        <w:tc>
          <w:tcPr>
            <w:tcW w:w="1515" w:type="dxa"/>
          </w:tcPr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  <w:r w:rsidRPr="00510B50">
              <w:rPr>
                <w:rFonts w:asciiTheme="majorHAnsi" w:hAnsiTheme="majorHAnsi"/>
              </w:rPr>
              <w:t>Annually</w:t>
            </w:r>
          </w:p>
        </w:tc>
        <w:tc>
          <w:tcPr>
            <w:tcW w:w="1438" w:type="dxa"/>
          </w:tcPr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A14FA1" w:rsidRPr="00510B50" w:rsidTr="00A14FA1">
        <w:trPr>
          <w:trHeight w:val="1074"/>
        </w:trPr>
        <w:tc>
          <w:tcPr>
            <w:tcW w:w="2593" w:type="dxa"/>
          </w:tcPr>
          <w:p w:rsidR="00A14FA1" w:rsidRPr="00510B50" w:rsidRDefault="00A14FA1" w:rsidP="00A14FA1">
            <w:pPr>
              <w:pStyle w:val="TableParagraph"/>
              <w:ind w:left="107" w:right="618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>CURRICULUM RESTRUCTURING</w:t>
            </w:r>
          </w:p>
          <w:p w:rsidR="00A14FA1" w:rsidRPr="00510B50" w:rsidRDefault="00A14FA1" w:rsidP="00A14FA1">
            <w:pPr>
              <w:pStyle w:val="TableParagraph"/>
              <w:spacing w:line="270" w:lineRule="atLeast"/>
              <w:ind w:left="107" w:right="711"/>
              <w:rPr>
                <w:rFonts w:asciiTheme="majorHAnsi" w:hAnsiTheme="majorHAnsi"/>
                <w:b/>
              </w:rPr>
            </w:pPr>
            <w:r w:rsidRPr="00510B50">
              <w:rPr>
                <w:rFonts w:asciiTheme="majorHAnsi" w:hAnsiTheme="majorHAnsi"/>
                <w:b/>
              </w:rPr>
              <w:t>FOR ENHANCED CAREER</w:t>
            </w:r>
          </w:p>
        </w:tc>
        <w:tc>
          <w:tcPr>
            <w:tcW w:w="1395" w:type="dxa"/>
          </w:tcPr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2926" w:type="dxa"/>
          </w:tcPr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515" w:type="dxa"/>
          </w:tcPr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438" w:type="dxa"/>
          </w:tcPr>
          <w:p w:rsidR="00A14FA1" w:rsidRPr="00510B50" w:rsidRDefault="00A14FA1" w:rsidP="00A14FA1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:rsidR="00A14FA1" w:rsidRDefault="00A14FA1" w:rsidP="009E06DC">
      <w:pPr>
        <w:ind w:right="4115"/>
        <w:rPr>
          <w:sz w:val="24"/>
          <w:szCs w:val="24"/>
        </w:rPr>
      </w:pPr>
    </w:p>
    <w:tbl>
      <w:tblPr>
        <w:tblW w:w="9876" w:type="dxa"/>
        <w:tblInd w:w="108" w:type="dxa"/>
        <w:tblLook w:val="04A0"/>
      </w:tblPr>
      <w:tblGrid>
        <w:gridCol w:w="2243"/>
        <w:gridCol w:w="1900"/>
        <w:gridCol w:w="2145"/>
        <w:gridCol w:w="2055"/>
        <w:gridCol w:w="1533"/>
      </w:tblGrid>
      <w:tr w:rsidR="00A76D10" w:rsidRPr="00510B50" w:rsidTr="00AC3BF8">
        <w:trPr>
          <w:trHeight w:val="315"/>
        </w:trPr>
        <w:tc>
          <w:tcPr>
            <w:tcW w:w="9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D10" w:rsidRDefault="00A76D10" w:rsidP="00AC3BF8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  <w:b/>
                <w:bCs/>
                <w:color w:val="000000"/>
              </w:rPr>
            </w:pPr>
            <w:bookmarkStart w:id="0" w:name="RANGE!A2"/>
          </w:p>
          <w:p w:rsidR="00A76D10" w:rsidRPr="00A76D10" w:rsidRDefault="00A76D10" w:rsidP="00AC3BF8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  <w:b/>
                <w:bCs/>
                <w:color w:val="000000"/>
                <w:sz w:val="28"/>
                <w:szCs w:val="28"/>
              </w:rPr>
            </w:pPr>
            <w:r w:rsidRPr="00A76D10">
              <w:rPr>
                <w:rFonts w:asciiTheme="majorHAnsi" w:eastAsia="Calibri" w:hAnsiTheme="majorHAnsi" w:cs="Calibri"/>
                <w:b/>
                <w:bCs/>
                <w:color w:val="000000"/>
                <w:sz w:val="28"/>
                <w:szCs w:val="28"/>
              </w:rPr>
              <w:t xml:space="preserve">People’s College of Paramedical Science </w:t>
            </w:r>
          </w:p>
          <w:p w:rsidR="00A76D10" w:rsidRDefault="00A76D10" w:rsidP="00AC3BF8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  <w:b/>
                <w:bCs/>
                <w:color w:val="000000"/>
              </w:rPr>
            </w:pPr>
          </w:p>
          <w:p w:rsidR="00A76D10" w:rsidRDefault="00A76D10" w:rsidP="00AC3BF8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  <w:b/>
                <w:bCs/>
                <w:color w:val="000000"/>
              </w:rPr>
            </w:pPr>
          </w:p>
          <w:p w:rsidR="00A76D10" w:rsidRPr="00510B50" w:rsidRDefault="00A76D10" w:rsidP="00AC3BF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Calibri" w:hAnsiTheme="majorHAnsi" w:cs="Calibri"/>
                <w:b/>
                <w:bCs/>
                <w:color w:val="000000"/>
              </w:rPr>
              <w:t xml:space="preserve">Curricula Implemented by University </w:t>
            </w:r>
            <w:bookmarkEnd w:id="0"/>
          </w:p>
        </w:tc>
      </w:tr>
      <w:tr w:rsidR="00A76D10" w:rsidRPr="00510B50" w:rsidTr="00AC3BF8">
        <w:trPr>
          <w:trHeight w:val="300"/>
        </w:trPr>
        <w:tc>
          <w:tcPr>
            <w:tcW w:w="22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Curricular Aspect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Name of </w:t>
            </w:r>
            <w:proofErr w:type="spellStart"/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Programme</w:t>
            </w:r>
            <w:proofErr w:type="spellEnd"/>
          </w:p>
        </w:tc>
        <w:tc>
          <w:tcPr>
            <w:tcW w:w="2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Name of Course         ( Wherever applicable)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proofErr w:type="spellStart"/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Sem</w:t>
            </w:r>
            <w:proofErr w:type="spellEnd"/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 xml:space="preserve"> / Year of </w:t>
            </w:r>
            <w:proofErr w:type="spellStart"/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Programme</w:t>
            </w:r>
            <w:proofErr w:type="spellEnd"/>
          </w:p>
        </w:tc>
        <w:tc>
          <w:tcPr>
            <w:tcW w:w="1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Remark</w:t>
            </w:r>
          </w:p>
        </w:tc>
      </w:tr>
      <w:tr w:rsidR="00A76D10" w:rsidRPr="00510B50" w:rsidTr="00AC3BF8">
        <w:trPr>
          <w:trHeight w:val="509"/>
        </w:trPr>
        <w:tc>
          <w:tcPr>
            <w:tcW w:w="22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A76D10" w:rsidRPr="00510B50" w:rsidTr="000401C6">
        <w:trPr>
          <w:trHeight w:val="497"/>
        </w:trPr>
        <w:tc>
          <w:tcPr>
            <w:tcW w:w="22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21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A76D10" w:rsidRPr="00510B50" w:rsidTr="00AC3BF8">
        <w:trPr>
          <w:trHeight w:val="315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Calibri" w:hAnsiTheme="majorHAnsi" w:cs="Calibri"/>
                <w:b/>
                <w:bCs/>
                <w:color w:val="000000"/>
              </w:rPr>
              <w:t>CBCS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NIL</w:t>
            </w:r>
          </w:p>
        </w:tc>
      </w:tr>
      <w:tr w:rsidR="00A76D10" w:rsidRPr="00510B50" w:rsidTr="00AC3BF8">
        <w:trPr>
          <w:trHeight w:val="315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Calibri" w:hAnsiTheme="majorHAnsi" w:cs="Calibri"/>
                <w:b/>
                <w:bCs/>
                <w:color w:val="000000"/>
              </w:rPr>
              <w:t>Electives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NIL</w:t>
            </w:r>
          </w:p>
        </w:tc>
      </w:tr>
      <w:tr w:rsidR="00A76D10" w:rsidRPr="00510B50" w:rsidTr="00AC3BF8">
        <w:trPr>
          <w:trHeight w:val="810"/>
        </w:trPr>
        <w:tc>
          <w:tcPr>
            <w:tcW w:w="224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Calibri" w:hAnsiTheme="majorHAnsi" w:cs="Calibri"/>
                <w:b/>
                <w:bCs/>
                <w:color w:val="000000"/>
              </w:rPr>
              <w:t>Foundation Courses /Language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BPT, BMLT, DMLT &amp; DDT</w:t>
            </w:r>
          </w:p>
        </w:tc>
        <w:tc>
          <w:tcPr>
            <w:tcW w:w="21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1)Effective communication skills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1)All first years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 </w:t>
            </w:r>
          </w:p>
        </w:tc>
      </w:tr>
      <w:tr w:rsidR="00A76D10" w:rsidRPr="00510B50" w:rsidTr="00AC3BF8">
        <w:trPr>
          <w:trHeight w:val="509"/>
        </w:trPr>
        <w:tc>
          <w:tcPr>
            <w:tcW w:w="224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A76D10" w:rsidRPr="00510B50" w:rsidTr="000401C6">
        <w:trPr>
          <w:trHeight w:val="497"/>
        </w:trPr>
        <w:tc>
          <w:tcPr>
            <w:tcW w:w="224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A76D10" w:rsidRPr="00510B50" w:rsidTr="00AC3BF8">
        <w:trPr>
          <w:trHeight w:val="585"/>
        </w:trPr>
        <w:tc>
          <w:tcPr>
            <w:tcW w:w="224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2)Fundamentals of Computer Application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2)All Final Years</w:t>
            </w:r>
          </w:p>
        </w:tc>
        <w:tc>
          <w:tcPr>
            <w:tcW w:w="15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A76D10" w:rsidRPr="00510B50" w:rsidTr="00AC3BF8">
        <w:trPr>
          <w:trHeight w:val="600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Calibri" w:hAnsiTheme="majorHAnsi" w:cs="Calibri"/>
                <w:b/>
                <w:bCs/>
                <w:color w:val="000000"/>
              </w:rPr>
              <w:t>Environmental Studies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BPT, BMLT, DMLT &amp; DDT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Environmental Sciences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All First years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A76D10" w:rsidRPr="00510B50" w:rsidTr="00AC3BF8">
        <w:trPr>
          <w:trHeight w:val="900"/>
        </w:trPr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Calibri" w:hAnsiTheme="majorHAnsi" w:cs="Calibri"/>
                <w:b/>
                <w:bCs/>
                <w:color w:val="000000"/>
              </w:rPr>
              <w:t xml:space="preserve">Community Outreach </w:t>
            </w:r>
            <w:proofErr w:type="spellStart"/>
            <w:r w:rsidRPr="00510B50">
              <w:rPr>
                <w:rFonts w:asciiTheme="majorHAnsi" w:eastAsia="Calibri" w:hAnsiTheme="majorHAnsi" w:cs="Calibri"/>
                <w:b/>
                <w:bCs/>
                <w:color w:val="000000"/>
              </w:rPr>
              <w:t>Programme</w:t>
            </w:r>
            <w:proofErr w:type="spellEnd"/>
            <w:r w:rsidRPr="00510B50">
              <w:rPr>
                <w:rFonts w:asciiTheme="majorHAnsi" w:eastAsia="Calibri" w:hAnsiTheme="majorHAnsi" w:cs="Calibri"/>
                <w:b/>
                <w:bCs/>
                <w:color w:val="000000"/>
              </w:rPr>
              <w:t xml:space="preserve"> (Camps /others aspects)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BPT, BMLT, DMLT &amp; DDT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All Final years &amp; Internship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A76D10" w:rsidRPr="00510B50" w:rsidTr="00AC3BF8">
        <w:trPr>
          <w:trHeight w:val="509"/>
        </w:trPr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76D10" w:rsidRPr="00510B50" w:rsidTr="00AC3BF8">
        <w:trPr>
          <w:trHeight w:val="150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Calibri" w:hAnsiTheme="majorHAnsi" w:cs="Calibri"/>
                <w:b/>
                <w:bCs/>
                <w:color w:val="000000"/>
              </w:rPr>
              <w:t xml:space="preserve">Core Courses (Courses deal with the fundamental concepts of each subject) </w:t>
            </w:r>
            <w:proofErr w:type="spellStart"/>
            <w:r w:rsidRPr="00510B50">
              <w:rPr>
                <w:rFonts w:asciiTheme="majorHAnsi" w:eastAsia="Calibri" w:hAnsiTheme="majorHAnsi" w:cs="Calibri"/>
                <w:b/>
                <w:bCs/>
                <w:color w:val="000000"/>
              </w:rPr>
              <w:t>Eg</w:t>
            </w:r>
            <w:proofErr w:type="spellEnd"/>
            <w:r w:rsidRPr="00510B50">
              <w:rPr>
                <w:rFonts w:asciiTheme="majorHAnsi" w:eastAsia="Calibri" w:hAnsiTheme="majorHAnsi" w:cs="Calibri"/>
                <w:b/>
                <w:bCs/>
                <w:color w:val="000000"/>
              </w:rPr>
              <w:t xml:space="preserve">. Like core courses of Mechanical </w:t>
            </w:r>
            <w:proofErr w:type="spellStart"/>
            <w:r w:rsidRPr="00510B50">
              <w:rPr>
                <w:rFonts w:asciiTheme="majorHAnsi" w:eastAsia="Calibri" w:hAnsiTheme="majorHAnsi" w:cs="Calibri"/>
                <w:b/>
                <w:bCs/>
                <w:color w:val="000000"/>
              </w:rPr>
              <w:t>Engg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MPT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  <w:t>1)Cardio                                       2)Ortho                                    3)Neuro                                   4)Sports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First year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  <w:t> </w:t>
            </w:r>
          </w:p>
        </w:tc>
      </w:tr>
    </w:tbl>
    <w:p w:rsidR="00F15AC6" w:rsidRDefault="00F15AC6">
      <w:r>
        <w:br w:type="page"/>
      </w:r>
    </w:p>
    <w:tbl>
      <w:tblPr>
        <w:tblW w:w="9876" w:type="dxa"/>
        <w:tblInd w:w="103" w:type="dxa"/>
        <w:tblLook w:val="04A0"/>
      </w:tblPr>
      <w:tblGrid>
        <w:gridCol w:w="2243"/>
        <w:gridCol w:w="1900"/>
        <w:gridCol w:w="2145"/>
        <w:gridCol w:w="2055"/>
        <w:gridCol w:w="499"/>
        <w:gridCol w:w="1034"/>
      </w:tblGrid>
      <w:tr w:rsidR="00A76D10" w:rsidRPr="00510B50" w:rsidTr="00E53C22">
        <w:trPr>
          <w:trHeight w:val="600"/>
        </w:trPr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Calibri" w:hAnsiTheme="majorHAnsi" w:cs="Calibri"/>
                <w:b/>
                <w:bCs/>
                <w:color w:val="000000"/>
              </w:rPr>
              <w:lastRenderedPageBreak/>
              <w:t xml:space="preserve">Core Supportive Courses – Like Physics and </w:t>
            </w:r>
            <w:proofErr w:type="spellStart"/>
            <w:r w:rsidRPr="00510B50">
              <w:rPr>
                <w:rFonts w:asciiTheme="majorHAnsi" w:eastAsia="Calibri" w:hAnsiTheme="majorHAnsi" w:cs="Calibri"/>
                <w:b/>
                <w:bCs/>
                <w:color w:val="000000"/>
              </w:rPr>
              <w:t>Maths</w:t>
            </w:r>
            <w:proofErr w:type="spellEnd"/>
            <w:r w:rsidRPr="00510B50">
              <w:rPr>
                <w:rFonts w:asciiTheme="majorHAnsi" w:eastAsia="Calibri" w:hAnsiTheme="majorHAnsi" w:cs="Calibri"/>
                <w:b/>
                <w:bCs/>
                <w:color w:val="000000"/>
              </w:rPr>
              <w:t xml:space="preserve"> in Engineering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 xml:space="preserve">1)BPT  </w:t>
            </w:r>
          </w:p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 xml:space="preserve">                  2)BMLT 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 xml:space="preserve">1)Biophysics  </w:t>
            </w:r>
          </w:p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 xml:space="preserve">                  2)Biostatistics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First year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F15AC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A76D10" w:rsidRPr="00510B50" w:rsidTr="00E53C22">
        <w:trPr>
          <w:trHeight w:val="945"/>
        </w:trPr>
        <w:tc>
          <w:tcPr>
            <w:tcW w:w="2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76D10" w:rsidRPr="00510B50" w:rsidTr="00E53C22">
        <w:trPr>
          <w:trHeight w:val="1540"/>
        </w:trPr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Calibri" w:hAnsiTheme="majorHAnsi" w:cs="Calibri"/>
                <w:b/>
                <w:bCs/>
                <w:color w:val="000000"/>
              </w:rPr>
              <w:t xml:space="preserve"> Inter- disciplinary  Courses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BMLT, BPT, DMLT, DDT &amp; MPT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BMLT :</w:t>
            </w:r>
          </w:p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1)Biochemistry</w:t>
            </w:r>
          </w:p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2)Hematology</w:t>
            </w:r>
          </w:p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3)Histology</w:t>
            </w:r>
          </w:p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4)Microbiology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First year, Second year  &amp; Third year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A76D10" w:rsidRPr="00510B50" w:rsidTr="00E53C22">
        <w:trPr>
          <w:trHeight w:val="509"/>
        </w:trPr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76D10" w:rsidRPr="00510B50" w:rsidTr="00E53C22">
        <w:trPr>
          <w:trHeight w:val="509"/>
        </w:trPr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76D10" w:rsidRPr="00510B50" w:rsidTr="00E53C22">
        <w:trPr>
          <w:trHeight w:val="509"/>
        </w:trPr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76D10" w:rsidRPr="00510B50" w:rsidTr="00E53C22">
        <w:trPr>
          <w:trHeight w:val="300"/>
        </w:trPr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BPT: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First year</w:t>
            </w: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76D10" w:rsidRPr="00510B50" w:rsidTr="00E53C22">
        <w:trPr>
          <w:trHeight w:val="300"/>
        </w:trPr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1)Human Anatomy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76D10" w:rsidRPr="00510B50" w:rsidTr="00E53C22">
        <w:trPr>
          <w:trHeight w:val="300"/>
        </w:trPr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2)Human Physiology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76D10" w:rsidRPr="00510B50" w:rsidTr="00E53C22">
        <w:trPr>
          <w:trHeight w:val="300"/>
        </w:trPr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3)Bio Electrical Modalities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76D10" w:rsidRPr="00510B50" w:rsidTr="00E53C22">
        <w:trPr>
          <w:trHeight w:val="300"/>
        </w:trPr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4)Sociology &amp; Psychology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76D10" w:rsidRPr="00510B50" w:rsidTr="00E53C22">
        <w:trPr>
          <w:trHeight w:val="1746"/>
        </w:trPr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BPT:</w:t>
            </w:r>
          </w:p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1)General Medicine</w:t>
            </w:r>
          </w:p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2)Orthopedics</w:t>
            </w:r>
          </w:p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3)Exercise Therapy &amp; Yoga</w:t>
            </w:r>
          </w:p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4)Electrotherapy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Second Year</w:t>
            </w:r>
          </w:p>
        </w:tc>
        <w:tc>
          <w:tcPr>
            <w:tcW w:w="1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A76D10" w:rsidRPr="00510B50" w:rsidTr="00E53C22">
        <w:trPr>
          <w:trHeight w:val="300"/>
        </w:trPr>
        <w:tc>
          <w:tcPr>
            <w:tcW w:w="2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BPT: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Third Year</w:t>
            </w:r>
          </w:p>
        </w:tc>
        <w:tc>
          <w:tcPr>
            <w:tcW w:w="153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A76D10" w:rsidRPr="00510B50" w:rsidTr="00E53C22">
        <w:trPr>
          <w:trHeight w:val="300"/>
        </w:trPr>
        <w:tc>
          <w:tcPr>
            <w:tcW w:w="2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1)Physical Evaluation</w:t>
            </w: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</w:tr>
      <w:tr w:rsidR="00A76D10" w:rsidRPr="00510B50" w:rsidTr="00E53C22">
        <w:trPr>
          <w:trHeight w:val="300"/>
        </w:trPr>
        <w:tc>
          <w:tcPr>
            <w:tcW w:w="2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2)Cardiothoracic Medicine</w:t>
            </w: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</w:tr>
      <w:tr w:rsidR="00A76D10" w:rsidRPr="00510B50" w:rsidTr="00E53C22">
        <w:trPr>
          <w:trHeight w:val="315"/>
        </w:trPr>
        <w:tc>
          <w:tcPr>
            <w:tcW w:w="2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3)Bio-Mechanics</w:t>
            </w: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F15AC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</w:tr>
      <w:tr w:rsidR="00F15AC6" w:rsidTr="00E53C22">
        <w:tblPrEx>
          <w:tblBorders>
            <w:top w:val="single" w:sz="4" w:space="0" w:color="auto"/>
          </w:tblBorders>
          <w:tblLook w:val="0000"/>
        </w:tblPrEx>
        <w:trPr>
          <w:gridBefore w:val="3"/>
          <w:gridAfter w:val="1"/>
          <w:wBefore w:w="6288" w:type="dxa"/>
          <w:wAfter w:w="1034" w:type="dxa"/>
          <w:trHeight w:val="100"/>
        </w:trPr>
        <w:tc>
          <w:tcPr>
            <w:tcW w:w="2554" w:type="dxa"/>
            <w:gridSpan w:val="2"/>
          </w:tcPr>
          <w:p w:rsidR="00F15AC6" w:rsidRDefault="00F15AC6" w:rsidP="00F15AC6"/>
        </w:tc>
      </w:tr>
      <w:tr w:rsidR="00A76D10" w:rsidRPr="00510B50" w:rsidTr="00E53C22">
        <w:trPr>
          <w:trHeight w:val="300"/>
        </w:trPr>
        <w:tc>
          <w:tcPr>
            <w:tcW w:w="22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F15AC6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>
              <w:br w:type="page"/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BPT: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Fourth Year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</w:tr>
      <w:tr w:rsidR="00A76D10" w:rsidRPr="00510B50" w:rsidTr="00E53C22">
        <w:trPr>
          <w:trHeight w:val="300"/>
        </w:trPr>
        <w:tc>
          <w:tcPr>
            <w:tcW w:w="2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 xml:space="preserve">1)Physical Diagnosis &amp; </w:t>
            </w: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lastRenderedPageBreak/>
              <w:t>Prescription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</w:tr>
      <w:tr w:rsidR="00A76D10" w:rsidRPr="00510B50" w:rsidTr="00E53C22">
        <w:trPr>
          <w:trHeight w:val="300"/>
        </w:trPr>
        <w:tc>
          <w:tcPr>
            <w:tcW w:w="2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2)PT in Sports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</w:tr>
      <w:tr w:rsidR="00A76D10" w:rsidRPr="00510B50" w:rsidTr="00E53C22">
        <w:trPr>
          <w:trHeight w:val="300"/>
        </w:trPr>
        <w:tc>
          <w:tcPr>
            <w:tcW w:w="2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3)Community Medicine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</w:tr>
      <w:tr w:rsidR="00A76D10" w:rsidRPr="00510B50" w:rsidTr="00E53C22">
        <w:trPr>
          <w:trHeight w:val="315"/>
        </w:trPr>
        <w:tc>
          <w:tcPr>
            <w:tcW w:w="2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 xml:space="preserve">4)Rehabilitation &amp; </w:t>
            </w:r>
            <w:proofErr w:type="spellStart"/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Biostastics</w:t>
            </w:r>
            <w:proofErr w:type="spellEnd"/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</w:tr>
      <w:tr w:rsidR="00A76D10" w:rsidRPr="00510B50" w:rsidTr="00E53C22">
        <w:trPr>
          <w:trHeight w:val="300"/>
        </w:trPr>
        <w:tc>
          <w:tcPr>
            <w:tcW w:w="2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MPT (Neuro):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Second Year</w:t>
            </w:r>
          </w:p>
        </w:tc>
        <w:tc>
          <w:tcPr>
            <w:tcW w:w="15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</w:tr>
      <w:tr w:rsidR="00A76D10" w:rsidRPr="00510B50" w:rsidTr="00E53C22">
        <w:trPr>
          <w:trHeight w:val="600"/>
        </w:trPr>
        <w:tc>
          <w:tcPr>
            <w:tcW w:w="2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1)General &amp; Educational Psychology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</w:tr>
      <w:tr w:rsidR="00A76D10" w:rsidRPr="00510B50" w:rsidTr="00E53C22">
        <w:trPr>
          <w:trHeight w:val="315"/>
        </w:trPr>
        <w:tc>
          <w:tcPr>
            <w:tcW w:w="2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</w:p>
        </w:tc>
      </w:tr>
      <w:tr w:rsidR="00A76D10" w:rsidRPr="00510B50" w:rsidTr="00E53C22">
        <w:trPr>
          <w:trHeight w:val="300"/>
        </w:trPr>
        <w:tc>
          <w:tcPr>
            <w:tcW w:w="2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Calibri" w:hAnsiTheme="majorHAnsi" w:cs="Calibri"/>
                <w:b/>
                <w:bCs/>
                <w:color w:val="000000"/>
              </w:rPr>
              <w:t>Social Learning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A76D10" w:rsidRPr="00510B50" w:rsidTr="00E53C22">
        <w:trPr>
          <w:trHeight w:val="600"/>
        </w:trPr>
        <w:tc>
          <w:tcPr>
            <w:tcW w:w="2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(NCC/ NSS /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BPT,BMLT, DDT,DMLT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All years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A76D10" w:rsidRPr="00510B50" w:rsidTr="00E53C22">
        <w:trPr>
          <w:trHeight w:val="300"/>
        </w:trPr>
        <w:tc>
          <w:tcPr>
            <w:tcW w:w="2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Celebration of Doctors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A76D10" w:rsidRPr="00510B50" w:rsidTr="00E53C22">
        <w:trPr>
          <w:trHeight w:val="300"/>
        </w:trPr>
        <w:tc>
          <w:tcPr>
            <w:tcW w:w="2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Day / Environmental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A76D10" w:rsidRPr="00510B50" w:rsidTr="00E53C22">
        <w:trPr>
          <w:trHeight w:val="315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Day etc)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A76D10" w:rsidRPr="00510B50" w:rsidTr="00E53C22">
        <w:trPr>
          <w:trHeight w:val="600"/>
        </w:trPr>
        <w:tc>
          <w:tcPr>
            <w:tcW w:w="2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Calibri" w:hAnsiTheme="majorHAnsi" w:cs="Calibri"/>
                <w:b/>
                <w:bCs/>
                <w:color w:val="000000"/>
              </w:rPr>
              <w:t>Inquiry-based learning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BPT,BMLT, DDT,DMLT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All final years &amp; Internship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A76D10" w:rsidRPr="00510B50" w:rsidTr="00E53C22">
        <w:trPr>
          <w:trHeight w:val="300"/>
        </w:trPr>
        <w:tc>
          <w:tcPr>
            <w:tcW w:w="2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(community survey,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A76D10" w:rsidRPr="00510B50" w:rsidTr="00E53C22">
        <w:trPr>
          <w:trHeight w:val="300"/>
        </w:trPr>
        <w:tc>
          <w:tcPr>
            <w:tcW w:w="2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Calibri" w:hAnsiTheme="majorHAnsi" w:cs="Calibri"/>
                <w:b/>
                <w:bCs/>
                <w:color w:val="000000"/>
              </w:rPr>
              <w:t>opinion polls, case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A76D10" w:rsidRPr="00510B50" w:rsidTr="00E53C22">
        <w:trPr>
          <w:trHeight w:val="315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study and fieldwork)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A76D10" w:rsidRPr="00510B50" w:rsidTr="00E53C22">
        <w:trPr>
          <w:trHeight w:val="600"/>
        </w:trPr>
        <w:tc>
          <w:tcPr>
            <w:tcW w:w="2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Calibri" w:hAnsiTheme="majorHAnsi" w:cs="Calibri"/>
                <w:b/>
                <w:bCs/>
                <w:color w:val="000000"/>
              </w:rPr>
              <w:t>Skill Based Learning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BPT, BMLT, DMLT &amp; DDT.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All final years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A76D10" w:rsidRPr="00510B50" w:rsidTr="00E53C22">
        <w:trPr>
          <w:trHeight w:val="300"/>
        </w:trPr>
        <w:tc>
          <w:tcPr>
            <w:tcW w:w="2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( Projects / Internship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A76D10" w:rsidRPr="00510B50" w:rsidTr="00E53C22">
        <w:trPr>
          <w:trHeight w:val="315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/ Trainings /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A76D10" w:rsidRPr="00510B50" w:rsidTr="00E53C22">
        <w:trPr>
          <w:trHeight w:val="300"/>
        </w:trPr>
        <w:tc>
          <w:tcPr>
            <w:tcW w:w="2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Calibri" w:hAnsiTheme="majorHAnsi" w:cs="Calibri"/>
                <w:b/>
                <w:bCs/>
                <w:color w:val="000000"/>
              </w:rPr>
              <w:t>Research Based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A76D10" w:rsidRPr="00510B50" w:rsidTr="00E53C22">
        <w:trPr>
          <w:trHeight w:val="300"/>
        </w:trPr>
        <w:tc>
          <w:tcPr>
            <w:tcW w:w="2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Learning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MPT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Final Year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A76D10" w:rsidRPr="00510B50" w:rsidTr="00E53C22">
        <w:trPr>
          <w:trHeight w:val="300"/>
        </w:trPr>
        <w:tc>
          <w:tcPr>
            <w:tcW w:w="2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( Thesis / Paper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A76D10" w:rsidRPr="00510B50" w:rsidTr="00E53C22">
        <w:trPr>
          <w:trHeight w:val="315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Presentation)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A76D10" w:rsidRPr="00510B50" w:rsidTr="00E53C22">
        <w:trPr>
          <w:trHeight w:val="2280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lastRenderedPageBreak/>
              <w:t xml:space="preserve">MEASURES FOR LEARNERS WITH DIFFERENT LEARNING ABILITIES </w:t>
            </w:r>
          </w:p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  <w:proofErr w:type="gramStart"/>
            <w:r w:rsidRPr="00510B50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  <w:t>1)Slow</w:t>
            </w:r>
            <w:proofErr w:type="gramEnd"/>
            <w:r w:rsidRPr="00510B50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  <w:t xml:space="preserve"> and average learners to complete the course through systematic work and acquire employable skills that will enable them to get placement/ self employment.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  <w:t xml:space="preserve">                                               BPT, BMLT, DMLT &amp; DDT 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All years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A76D10" w:rsidRPr="00510B50" w:rsidTr="00E53C22">
        <w:trPr>
          <w:trHeight w:val="1800"/>
        </w:trPr>
        <w:tc>
          <w:tcPr>
            <w:tcW w:w="2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bookmarkStart w:id="1" w:name="RANGE!A68"/>
            <w:r w:rsidRPr="00510B50">
              <w:rPr>
                <w:rFonts w:asciiTheme="majorHAnsi" w:eastAsia="Times New Roman" w:hAnsiTheme="majorHAnsi" w:cs="Times New Roman"/>
                <w:color w:val="000000"/>
              </w:rPr>
              <w:t xml:space="preserve">2)Advanced learners to acquire   composite skills  including ability to undertake research and other projects / Patents  etc and improve their academic profile                                   </w:t>
            </w:r>
            <w:bookmarkEnd w:id="1"/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  <w:t xml:space="preserve">                                               BPT, BMLT, DMLT &amp; DDT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All final Years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A76D10" w:rsidRPr="00510B50" w:rsidTr="00E53C22">
        <w:trPr>
          <w:trHeight w:val="570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  <w:t xml:space="preserve"> </w:t>
            </w:r>
            <w:r w:rsidRPr="00510B50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 xml:space="preserve">Entrepreneurial and job oriented courses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  <w:r w:rsidRPr="00510B50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</w:rPr>
              <w:t>BPT, BMLT, DMLT, DDT &amp; MPT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A76D10" w:rsidRPr="00510B50" w:rsidTr="00E53C22">
        <w:trPr>
          <w:trHeight w:val="90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Calibri" w:hAnsiTheme="majorHAnsi" w:cs="Calibri"/>
                <w:b/>
                <w:bCs/>
                <w:color w:val="000000"/>
              </w:rPr>
              <w:t xml:space="preserve">INNOVATIVE CURRICULUM PRACTICES                                           1.Certificate  Courses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Calibri" w:hAnsiTheme="majorHAnsi" w:cs="Calibri"/>
                <w:b/>
                <w:bCs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  <w:r w:rsidRPr="00510B50">
              <w:rPr>
                <w:rFonts w:asciiTheme="majorHAnsi" w:eastAsia="Calibri" w:hAnsiTheme="majorHAnsi" w:cs="Calibri"/>
                <w:b/>
                <w:bCs/>
              </w:rPr>
              <w:t xml:space="preserve">BPT     </w:t>
            </w:r>
          </w:p>
          <w:p w:rsidR="00A76D10" w:rsidRPr="00510B50" w:rsidRDefault="00A76D10" w:rsidP="00AC3BF8">
            <w:pPr>
              <w:spacing w:after="0" w:line="240" w:lineRule="auto"/>
              <w:rPr>
                <w:rFonts w:asciiTheme="majorHAnsi" w:eastAsia="Calibri" w:hAnsiTheme="majorHAnsi" w:cs="Calibri"/>
                <w:b/>
                <w:bCs/>
              </w:rPr>
            </w:pPr>
          </w:p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Calibri" w:hAnsiTheme="majorHAnsi" w:cs="Calibri"/>
                <w:b/>
                <w:bCs/>
              </w:rPr>
              <w:t xml:space="preserve">BMLT              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tabs>
                <w:tab w:val="left" w:pos="2280"/>
              </w:tabs>
              <w:rPr>
                <w:rFonts w:asciiTheme="majorHAnsi" w:eastAsia="Calibri" w:hAnsiTheme="majorHAnsi" w:cs="Calibri"/>
                <w:b/>
                <w:bCs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  <w:p w:rsidR="00A76D10" w:rsidRPr="00510B50" w:rsidRDefault="00A76D10" w:rsidP="00AC3BF8">
            <w:pPr>
              <w:spacing w:after="0" w:line="240" w:lineRule="auto"/>
              <w:rPr>
                <w:rFonts w:asciiTheme="majorHAnsi" w:eastAsia="Calibri" w:hAnsiTheme="majorHAnsi" w:cs="Calibri"/>
                <w:b/>
                <w:bCs/>
              </w:rPr>
            </w:pPr>
            <w:r w:rsidRPr="00510B50">
              <w:rPr>
                <w:rFonts w:asciiTheme="majorHAnsi" w:eastAsia="Calibri" w:hAnsiTheme="majorHAnsi" w:cs="Calibri"/>
                <w:b/>
                <w:bCs/>
              </w:rPr>
              <w:t xml:space="preserve"> PG Diploma in Sports &amp; Nutrition </w:t>
            </w:r>
          </w:p>
          <w:p w:rsidR="00A76D10" w:rsidRPr="00510B50" w:rsidRDefault="00A76D10" w:rsidP="00AC3BF8">
            <w:pPr>
              <w:spacing w:after="0" w:line="240" w:lineRule="auto"/>
              <w:rPr>
                <w:rFonts w:asciiTheme="majorHAnsi" w:eastAsia="Calibri" w:hAnsiTheme="majorHAnsi" w:cs="Calibri"/>
                <w:b/>
                <w:bCs/>
              </w:rPr>
            </w:pPr>
          </w:p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Calibri" w:hAnsiTheme="majorHAnsi" w:cs="Calibri"/>
                <w:b/>
                <w:bCs/>
              </w:rPr>
              <w:t xml:space="preserve">PG Diploma in Molecular Biology                               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After final years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</w:tbl>
    <w:p w:rsidR="00F15AC6" w:rsidRDefault="00F15AC6">
      <w:r>
        <w:br w:type="page"/>
      </w:r>
    </w:p>
    <w:tbl>
      <w:tblPr>
        <w:tblW w:w="9876" w:type="dxa"/>
        <w:tblInd w:w="103" w:type="dxa"/>
        <w:tblLook w:val="04A0"/>
      </w:tblPr>
      <w:tblGrid>
        <w:gridCol w:w="2243"/>
        <w:gridCol w:w="1900"/>
        <w:gridCol w:w="2145"/>
        <w:gridCol w:w="2055"/>
        <w:gridCol w:w="1533"/>
      </w:tblGrid>
      <w:tr w:rsidR="00A76D10" w:rsidRPr="00510B50" w:rsidTr="00F15AC6">
        <w:trPr>
          <w:trHeight w:val="300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</w:pPr>
            <w:r w:rsidRPr="00510B50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2.Value Added  Courses                    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BPT, BMLT, DMLT &amp;DDT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1)Basic Nursing Procedures</w:t>
            </w:r>
          </w:p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2)Environmental Studies</w:t>
            </w:r>
          </w:p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3)national Service Scheme</w:t>
            </w:r>
          </w:p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4)Effective Communication Skills</w:t>
            </w:r>
          </w:p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5)Health Professional Ethics</w:t>
            </w:r>
          </w:p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6)Disaster Management</w:t>
            </w:r>
          </w:p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7)Fundamentals of Computer Application</w:t>
            </w:r>
          </w:p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8)Course on Health Research Ethics</w:t>
            </w:r>
          </w:p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9)Competitiveness training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 xml:space="preserve"> 1 to 4 in First Year </w:t>
            </w:r>
          </w:p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&amp;</w:t>
            </w:r>
          </w:p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5 to 9 in Final Year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  <w:tr w:rsidR="00A76D10" w:rsidRPr="00510B50" w:rsidTr="00F15AC6">
        <w:trPr>
          <w:trHeight w:val="240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510B50">
              <w:rPr>
                <w:rFonts w:asciiTheme="majorHAnsi" w:eastAsia="Calibri" w:hAnsiTheme="majorHAnsi" w:cs="Calibri"/>
                <w:b/>
                <w:bCs/>
                <w:color w:val="000000"/>
              </w:rPr>
              <w:t xml:space="preserve">CURRICULUM RESTRUCTURING FOR ENHANCED CAREER OPPORTUNITIES                              (Training in communication skills, personality </w:t>
            </w:r>
            <w:proofErr w:type="gramStart"/>
            <w:r w:rsidRPr="00510B50">
              <w:rPr>
                <w:rFonts w:asciiTheme="majorHAnsi" w:eastAsia="Calibri" w:hAnsiTheme="majorHAnsi" w:cs="Calibri"/>
                <w:b/>
                <w:bCs/>
                <w:color w:val="000000"/>
              </w:rPr>
              <w:t>related  skills</w:t>
            </w:r>
            <w:proofErr w:type="gramEnd"/>
            <w:r w:rsidRPr="00510B50">
              <w:rPr>
                <w:rFonts w:asciiTheme="majorHAnsi" w:eastAsia="Calibri" w:hAnsiTheme="majorHAnsi" w:cs="Calibri"/>
                <w:b/>
                <w:bCs/>
                <w:color w:val="000000"/>
              </w:rPr>
              <w:t xml:space="preserve">, presentation skill, general management skills and career management skills.)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BPT, BMLT, DMLT &amp; DDT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D10" w:rsidRPr="00510B50" w:rsidRDefault="00A76D10" w:rsidP="00A76D1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English classes</w:t>
            </w:r>
          </w:p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  <w:p w:rsidR="00A76D10" w:rsidRPr="00510B50" w:rsidRDefault="00A76D10" w:rsidP="00A76D1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career guidance &amp; Career counseling classes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10" w:rsidRPr="00510B50" w:rsidRDefault="00A76D10" w:rsidP="00A76D1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All first years</w:t>
            </w:r>
          </w:p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  <w:p w:rsidR="00A76D10" w:rsidRPr="00510B50" w:rsidRDefault="00A76D10" w:rsidP="00A76D1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All Final years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10" w:rsidRPr="00510B50" w:rsidRDefault="00A76D10" w:rsidP="00AC3BF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510B50">
              <w:rPr>
                <w:rFonts w:asciiTheme="majorHAnsi" w:eastAsia="Times New Roman" w:hAnsiTheme="majorHAnsi" w:cs="Times New Roman"/>
                <w:color w:val="000000"/>
              </w:rPr>
              <w:t> </w:t>
            </w:r>
          </w:p>
        </w:tc>
      </w:tr>
    </w:tbl>
    <w:p w:rsidR="00A76D10" w:rsidRPr="00510B50" w:rsidRDefault="00A76D10" w:rsidP="00A76D10">
      <w:pPr>
        <w:rPr>
          <w:rFonts w:asciiTheme="majorHAnsi" w:hAnsiTheme="majorHAnsi"/>
        </w:rPr>
      </w:pPr>
    </w:p>
    <w:p w:rsidR="00A76D10" w:rsidRDefault="00A76D10" w:rsidP="00A76D10">
      <w:pPr>
        <w:rPr>
          <w:rFonts w:asciiTheme="majorHAnsi" w:hAnsiTheme="majorHAnsi"/>
          <w:sz w:val="20"/>
          <w:szCs w:val="20"/>
        </w:rPr>
      </w:pPr>
    </w:p>
    <w:p w:rsidR="00E53C22" w:rsidRDefault="00E53C22" w:rsidP="00A76D10">
      <w:pPr>
        <w:rPr>
          <w:rFonts w:asciiTheme="majorHAnsi" w:hAnsiTheme="majorHAnsi"/>
          <w:sz w:val="20"/>
          <w:szCs w:val="20"/>
        </w:rPr>
      </w:pPr>
    </w:p>
    <w:p w:rsidR="00E53C22" w:rsidRDefault="00E53C22" w:rsidP="00A76D10">
      <w:pPr>
        <w:rPr>
          <w:rFonts w:asciiTheme="majorHAnsi" w:hAnsiTheme="majorHAnsi"/>
          <w:sz w:val="20"/>
          <w:szCs w:val="20"/>
        </w:rPr>
      </w:pPr>
    </w:p>
    <w:p w:rsidR="00FA27FE" w:rsidRPr="00510B50" w:rsidRDefault="00FA27FE" w:rsidP="00FA27FE">
      <w:pPr>
        <w:rPr>
          <w:rFonts w:asciiTheme="majorHAnsi" w:hAnsiTheme="majorHAnsi"/>
          <w:sz w:val="20"/>
          <w:szCs w:val="20"/>
        </w:rPr>
      </w:pPr>
    </w:p>
    <w:p w:rsidR="00FA27FE" w:rsidRPr="00FA27FE" w:rsidRDefault="00FA27FE" w:rsidP="00FA27FE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FA27FE">
        <w:rPr>
          <w:rFonts w:asciiTheme="majorHAnsi" w:hAnsiTheme="majorHAnsi"/>
          <w:b/>
          <w:bCs/>
          <w:sz w:val="28"/>
          <w:szCs w:val="28"/>
        </w:rPr>
        <w:lastRenderedPageBreak/>
        <w:t>People’s College of Nursing Science</w:t>
      </w:r>
    </w:p>
    <w:p w:rsidR="00FA27FE" w:rsidRDefault="00FA27FE" w:rsidP="00FA27FE">
      <w:pPr>
        <w:jc w:val="center"/>
        <w:rPr>
          <w:rFonts w:asciiTheme="majorHAnsi" w:hAnsiTheme="majorHAnsi"/>
          <w:b/>
          <w:bCs/>
        </w:rPr>
      </w:pPr>
    </w:p>
    <w:p w:rsidR="00FA27FE" w:rsidRPr="00510B50" w:rsidRDefault="00FA27FE" w:rsidP="00FA27FE">
      <w:pPr>
        <w:jc w:val="center"/>
        <w:rPr>
          <w:rFonts w:asciiTheme="majorHAnsi" w:hAnsiTheme="majorHAnsi"/>
          <w:b/>
          <w:bCs/>
        </w:rPr>
      </w:pPr>
      <w:r w:rsidRPr="00510B50">
        <w:rPr>
          <w:rFonts w:asciiTheme="majorHAnsi" w:hAnsiTheme="majorHAnsi"/>
          <w:b/>
          <w:bCs/>
        </w:rPr>
        <w:t>Curricula Implemented by University</w:t>
      </w:r>
    </w:p>
    <w:p w:rsidR="00FA27FE" w:rsidRPr="00FA27FE" w:rsidRDefault="00FA27FE" w:rsidP="00FA27FE">
      <w:pPr>
        <w:rPr>
          <w:rFonts w:asciiTheme="majorHAnsi" w:hAnsiTheme="majorHAnsi"/>
          <w:sz w:val="24"/>
          <w:szCs w:val="24"/>
        </w:rPr>
      </w:pPr>
    </w:p>
    <w:p w:rsidR="00FA27FE" w:rsidRPr="00FA27FE" w:rsidRDefault="00FA27FE" w:rsidP="00FA27FE">
      <w:pPr>
        <w:rPr>
          <w:rFonts w:asciiTheme="majorHAnsi" w:hAnsiTheme="majorHAnsi"/>
          <w:sz w:val="24"/>
          <w:szCs w:val="24"/>
        </w:rPr>
      </w:pPr>
      <w:r w:rsidRPr="00FA27FE">
        <w:rPr>
          <w:rFonts w:asciiTheme="majorHAnsi" w:hAnsiTheme="majorHAnsi"/>
          <w:sz w:val="24"/>
          <w:szCs w:val="24"/>
        </w:rPr>
        <w:t>Curriculum—the knowledge, skills, topics, and concepts that are taught to students, and the lessons, units, assignments, readings, and materials used in the teaching process—with specific learning standards</w:t>
      </w:r>
    </w:p>
    <w:p w:rsidR="00FA27FE" w:rsidRPr="00FA27FE" w:rsidRDefault="00FA27FE" w:rsidP="00FA27FE">
      <w:pPr>
        <w:rPr>
          <w:rFonts w:asciiTheme="majorHAnsi" w:hAnsiTheme="majorHAnsi"/>
          <w:b/>
          <w:sz w:val="24"/>
          <w:szCs w:val="24"/>
        </w:rPr>
      </w:pPr>
      <w:r w:rsidRPr="00FA27FE">
        <w:rPr>
          <w:rFonts w:asciiTheme="majorHAnsi" w:hAnsiTheme="majorHAnsi"/>
          <w:b/>
          <w:sz w:val="24"/>
          <w:szCs w:val="24"/>
        </w:rPr>
        <w:t>Curriculum philosophy:</w:t>
      </w:r>
    </w:p>
    <w:p w:rsidR="00FA27FE" w:rsidRPr="00FA27FE" w:rsidRDefault="00FA27FE" w:rsidP="00FA27FE">
      <w:pPr>
        <w:rPr>
          <w:rFonts w:asciiTheme="majorHAnsi" w:hAnsiTheme="majorHAnsi"/>
          <w:sz w:val="24"/>
          <w:szCs w:val="24"/>
        </w:rPr>
      </w:pPr>
      <w:r w:rsidRPr="00FA27FE">
        <w:rPr>
          <w:rFonts w:asciiTheme="majorHAnsi" w:hAnsiTheme="majorHAnsi"/>
          <w:sz w:val="24"/>
          <w:szCs w:val="24"/>
        </w:rPr>
        <w:t xml:space="preserve">People’s University preferably adheres to </w:t>
      </w:r>
      <w:proofErr w:type="gramStart"/>
      <w:r w:rsidRPr="00FA27FE">
        <w:rPr>
          <w:rFonts w:asciiTheme="majorHAnsi" w:hAnsiTheme="majorHAnsi"/>
          <w:sz w:val="24"/>
          <w:szCs w:val="24"/>
        </w:rPr>
        <w:t>Syllabus  as</w:t>
      </w:r>
      <w:proofErr w:type="gramEnd"/>
      <w:r w:rsidRPr="00FA27FE">
        <w:rPr>
          <w:rFonts w:asciiTheme="majorHAnsi" w:hAnsiTheme="majorHAnsi"/>
          <w:sz w:val="24"/>
          <w:szCs w:val="24"/>
        </w:rPr>
        <w:t xml:space="preserve"> prescribed by Regulatory Bodies and . University aligns the curriculum as per the </w:t>
      </w:r>
      <w:proofErr w:type="gramStart"/>
      <w:r w:rsidRPr="00FA27FE">
        <w:rPr>
          <w:rFonts w:asciiTheme="majorHAnsi" w:hAnsiTheme="majorHAnsi"/>
          <w:sz w:val="24"/>
          <w:szCs w:val="24"/>
        </w:rPr>
        <w:t>Local ,</w:t>
      </w:r>
      <w:proofErr w:type="gramEnd"/>
      <w:r w:rsidRPr="00FA27FE">
        <w:rPr>
          <w:rFonts w:asciiTheme="majorHAnsi" w:hAnsiTheme="majorHAnsi"/>
          <w:sz w:val="24"/>
          <w:szCs w:val="24"/>
        </w:rPr>
        <w:t xml:space="preserve"> National and International needs and also in technical education as per the industry needs.</w:t>
      </w:r>
    </w:p>
    <w:p w:rsidR="00FA27FE" w:rsidRPr="00FA27FE" w:rsidRDefault="00FA27FE" w:rsidP="00FA27FE">
      <w:pPr>
        <w:rPr>
          <w:rFonts w:asciiTheme="majorHAnsi" w:hAnsiTheme="majorHAnsi"/>
          <w:b/>
          <w:sz w:val="24"/>
          <w:szCs w:val="24"/>
        </w:rPr>
      </w:pPr>
      <w:r w:rsidRPr="00FA27FE">
        <w:rPr>
          <w:rFonts w:asciiTheme="majorHAnsi" w:hAnsiTheme="majorHAnsi"/>
          <w:b/>
          <w:sz w:val="24"/>
          <w:szCs w:val="24"/>
        </w:rPr>
        <w:t xml:space="preserve">Curriculum Standardization – </w:t>
      </w:r>
    </w:p>
    <w:p w:rsidR="00FA27FE" w:rsidRPr="00FA27FE" w:rsidRDefault="00FA27FE" w:rsidP="00FA27FE">
      <w:pPr>
        <w:rPr>
          <w:rFonts w:asciiTheme="majorHAnsi" w:hAnsiTheme="majorHAnsi"/>
          <w:sz w:val="24"/>
          <w:szCs w:val="24"/>
        </w:rPr>
      </w:pPr>
      <w:r w:rsidRPr="00FA27FE">
        <w:rPr>
          <w:rFonts w:asciiTheme="majorHAnsi" w:hAnsiTheme="majorHAnsi"/>
          <w:sz w:val="24"/>
          <w:szCs w:val="24"/>
        </w:rPr>
        <w:t xml:space="preserve">University has Board of Studies in each faculty with academic and industry </w:t>
      </w:r>
      <w:proofErr w:type="gramStart"/>
      <w:r w:rsidRPr="00FA27FE">
        <w:rPr>
          <w:rFonts w:asciiTheme="majorHAnsi" w:hAnsiTheme="majorHAnsi"/>
          <w:sz w:val="24"/>
          <w:szCs w:val="24"/>
        </w:rPr>
        <w:t>experts .</w:t>
      </w:r>
      <w:proofErr w:type="gramEnd"/>
      <w:r w:rsidRPr="00FA27FE">
        <w:rPr>
          <w:rFonts w:asciiTheme="majorHAnsi" w:hAnsiTheme="majorHAnsi"/>
          <w:sz w:val="24"/>
          <w:szCs w:val="24"/>
        </w:rPr>
        <w:t xml:space="preserve">  They periodically revise the curriculum as per the contemporary needs.</w:t>
      </w:r>
    </w:p>
    <w:p w:rsidR="00FA27FE" w:rsidRPr="00FA27FE" w:rsidRDefault="00FA27FE" w:rsidP="00FA27FE">
      <w:pPr>
        <w:rPr>
          <w:rFonts w:asciiTheme="majorHAnsi" w:hAnsiTheme="majorHAnsi"/>
          <w:sz w:val="24"/>
          <w:szCs w:val="24"/>
        </w:rPr>
      </w:pPr>
      <w:r w:rsidRPr="00FA27FE">
        <w:rPr>
          <w:rFonts w:asciiTheme="majorHAnsi" w:hAnsiTheme="majorHAnsi"/>
          <w:b/>
          <w:sz w:val="24"/>
          <w:szCs w:val="24"/>
        </w:rPr>
        <w:t>Curriculum resources</w:t>
      </w:r>
      <w:r w:rsidRPr="00FA27FE">
        <w:rPr>
          <w:rFonts w:asciiTheme="majorHAnsi" w:hAnsiTheme="majorHAnsi"/>
          <w:sz w:val="24"/>
          <w:szCs w:val="24"/>
        </w:rPr>
        <w:t xml:space="preserve">:  ICT enabled teaching- learning process </w:t>
      </w:r>
    </w:p>
    <w:p w:rsidR="00FA27FE" w:rsidRPr="00FA27FE" w:rsidRDefault="00FA27FE" w:rsidP="00FA27FE">
      <w:pPr>
        <w:rPr>
          <w:rFonts w:asciiTheme="majorHAnsi" w:hAnsiTheme="majorHAnsi"/>
          <w:b/>
          <w:bCs/>
          <w:sz w:val="24"/>
          <w:szCs w:val="24"/>
        </w:rPr>
      </w:pPr>
      <w:r w:rsidRPr="00FA27FE">
        <w:rPr>
          <w:rFonts w:asciiTheme="majorHAnsi" w:hAnsiTheme="majorHAnsi"/>
          <w:b/>
          <w:sz w:val="24"/>
          <w:szCs w:val="24"/>
        </w:rPr>
        <w:t xml:space="preserve">Curriculum </w:t>
      </w:r>
      <w:r w:rsidRPr="00FA27FE">
        <w:rPr>
          <w:rFonts w:asciiTheme="majorHAnsi" w:hAnsiTheme="majorHAnsi"/>
          <w:b/>
          <w:bCs/>
          <w:sz w:val="24"/>
          <w:szCs w:val="24"/>
        </w:rPr>
        <w:t xml:space="preserve">Assessment:  </w:t>
      </w:r>
    </w:p>
    <w:p w:rsidR="00FA27FE" w:rsidRPr="00FA27FE" w:rsidRDefault="00FA27FE" w:rsidP="00FA27FE">
      <w:pPr>
        <w:spacing w:after="0"/>
        <w:rPr>
          <w:rFonts w:asciiTheme="majorHAnsi" w:hAnsiTheme="majorHAnsi"/>
          <w:bCs/>
          <w:sz w:val="24"/>
          <w:szCs w:val="24"/>
        </w:rPr>
      </w:pPr>
      <w:r w:rsidRPr="00FA27FE">
        <w:rPr>
          <w:rFonts w:asciiTheme="majorHAnsi" w:hAnsiTheme="majorHAnsi"/>
          <w:bCs/>
          <w:sz w:val="24"/>
          <w:szCs w:val="24"/>
        </w:rPr>
        <w:t xml:space="preserve">Continuous Internal Assessment </w:t>
      </w:r>
      <w:proofErr w:type="gramStart"/>
      <w:r w:rsidRPr="00FA27FE">
        <w:rPr>
          <w:rFonts w:asciiTheme="majorHAnsi" w:hAnsiTheme="majorHAnsi"/>
          <w:bCs/>
          <w:sz w:val="24"/>
          <w:szCs w:val="24"/>
        </w:rPr>
        <w:t>-  seminar</w:t>
      </w:r>
      <w:proofErr w:type="gramEnd"/>
      <w:r w:rsidRPr="00FA27FE">
        <w:rPr>
          <w:rFonts w:asciiTheme="majorHAnsi" w:hAnsiTheme="majorHAnsi"/>
          <w:bCs/>
          <w:sz w:val="24"/>
          <w:szCs w:val="24"/>
        </w:rPr>
        <w:t xml:space="preserve">, assignment, group discussion,  quiz, viva, problem solving, case study and fieldwork. </w:t>
      </w:r>
    </w:p>
    <w:p w:rsidR="00FA27FE" w:rsidRPr="00FA27FE" w:rsidRDefault="00FA27FE" w:rsidP="00FA27FE">
      <w:pPr>
        <w:spacing w:after="0"/>
        <w:rPr>
          <w:rFonts w:asciiTheme="majorHAnsi" w:hAnsiTheme="majorHAnsi"/>
          <w:bCs/>
          <w:sz w:val="24"/>
          <w:szCs w:val="24"/>
        </w:rPr>
      </w:pPr>
      <w:r w:rsidRPr="00FA27FE">
        <w:rPr>
          <w:rFonts w:asciiTheme="majorHAnsi" w:hAnsiTheme="majorHAnsi"/>
          <w:bCs/>
          <w:sz w:val="24"/>
          <w:szCs w:val="24"/>
        </w:rPr>
        <w:t xml:space="preserve">Mid semester/ year </w:t>
      </w:r>
      <w:proofErr w:type="gramStart"/>
      <w:r w:rsidRPr="00FA27FE">
        <w:rPr>
          <w:rFonts w:asciiTheme="majorHAnsi" w:hAnsiTheme="majorHAnsi"/>
          <w:bCs/>
          <w:sz w:val="24"/>
          <w:szCs w:val="24"/>
        </w:rPr>
        <w:t>assessment ,</w:t>
      </w:r>
      <w:proofErr w:type="gramEnd"/>
      <w:r w:rsidRPr="00FA27FE">
        <w:rPr>
          <w:rFonts w:asciiTheme="majorHAnsi" w:hAnsiTheme="majorHAnsi"/>
          <w:bCs/>
          <w:sz w:val="24"/>
          <w:szCs w:val="24"/>
        </w:rPr>
        <w:t xml:space="preserve">  </w:t>
      </w:r>
    </w:p>
    <w:p w:rsidR="00FA27FE" w:rsidRPr="00FA27FE" w:rsidRDefault="00FA27FE" w:rsidP="00FA27FE">
      <w:pPr>
        <w:spacing w:after="0"/>
        <w:rPr>
          <w:rFonts w:asciiTheme="majorHAnsi" w:hAnsiTheme="majorHAnsi"/>
          <w:bCs/>
          <w:sz w:val="24"/>
          <w:szCs w:val="24"/>
        </w:rPr>
      </w:pPr>
      <w:r w:rsidRPr="00FA27FE">
        <w:rPr>
          <w:rFonts w:asciiTheme="majorHAnsi" w:hAnsiTheme="majorHAnsi"/>
          <w:bCs/>
          <w:sz w:val="24"/>
          <w:szCs w:val="24"/>
        </w:rPr>
        <w:t>End of semester/ year examination,</w:t>
      </w:r>
    </w:p>
    <w:p w:rsidR="00FA27FE" w:rsidRPr="00510B50" w:rsidRDefault="00FA27FE" w:rsidP="00FA27FE">
      <w:pPr>
        <w:rPr>
          <w:rFonts w:asciiTheme="majorHAnsi" w:hAnsiTheme="majorHAnsi"/>
          <w:b/>
          <w:bCs/>
        </w:rPr>
      </w:pPr>
    </w:p>
    <w:p w:rsidR="00E53C22" w:rsidRDefault="00E53C22" w:rsidP="00A76D10">
      <w:pPr>
        <w:rPr>
          <w:rFonts w:asciiTheme="majorHAnsi" w:hAnsiTheme="majorHAnsi"/>
          <w:sz w:val="20"/>
          <w:szCs w:val="20"/>
        </w:rPr>
      </w:pPr>
    </w:p>
    <w:p w:rsidR="00FA27FE" w:rsidRDefault="00FA27FE" w:rsidP="00A76D10">
      <w:pPr>
        <w:rPr>
          <w:rFonts w:asciiTheme="majorHAnsi" w:hAnsiTheme="majorHAnsi"/>
          <w:sz w:val="20"/>
          <w:szCs w:val="20"/>
        </w:rPr>
      </w:pPr>
    </w:p>
    <w:p w:rsidR="00FA27FE" w:rsidRDefault="00FA27FE" w:rsidP="00A76D10">
      <w:pPr>
        <w:rPr>
          <w:rFonts w:asciiTheme="majorHAnsi" w:hAnsiTheme="majorHAnsi"/>
          <w:sz w:val="20"/>
          <w:szCs w:val="20"/>
        </w:rPr>
      </w:pPr>
    </w:p>
    <w:p w:rsidR="00FA27FE" w:rsidRDefault="00FA27FE" w:rsidP="00A76D10">
      <w:pPr>
        <w:rPr>
          <w:rFonts w:asciiTheme="majorHAnsi" w:hAnsiTheme="majorHAnsi"/>
          <w:sz w:val="20"/>
          <w:szCs w:val="20"/>
        </w:rPr>
      </w:pPr>
    </w:p>
    <w:p w:rsidR="00FA27FE" w:rsidRPr="00510B50" w:rsidRDefault="00FA27FE" w:rsidP="00FA27FE">
      <w:pPr>
        <w:jc w:val="center"/>
        <w:rPr>
          <w:rFonts w:asciiTheme="majorHAnsi" w:hAnsiTheme="majorHAnsi"/>
          <w:b/>
          <w:bCs/>
        </w:rPr>
      </w:pPr>
      <w:r w:rsidRPr="00510B50">
        <w:rPr>
          <w:rFonts w:asciiTheme="majorHAnsi" w:hAnsiTheme="majorHAnsi"/>
          <w:b/>
          <w:bCs/>
        </w:rPr>
        <w:t>Curricula Implemented by University – To be filled by each Constituent Unit</w:t>
      </w:r>
    </w:p>
    <w:tbl>
      <w:tblPr>
        <w:tblStyle w:val="TableGrid"/>
        <w:tblW w:w="0" w:type="auto"/>
        <w:tblLayout w:type="fixed"/>
        <w:tblLook w:val="04A0"/>
      </w:tblPr>
      <w:tblGrid>
        <w:gridCol w:w="1843"/>
        <w:gridCol w:w="1725"/>
        <w:gridCol w:w="2105"/>
        <w:gridCol w:w="465"/>
        <w:gridCol w:w="869"/>
        <w:gridCol w:w="2569"/>
      </w:tblGrid>
      <w:tr w:rsidR="00FA27FE" w:rsidRPr="00510B50" w:rsidTr="00AC3BF8">
        <w:tc>
          <w:tcPr>
            <w:tcW w:w="1843" w:type="dxa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Curricular </w:t>
            </w:r>
            <w:r w:rsidRPr="00510B50">
              <w:rPr>
                <w:rFonts w:asciiTheme="majorHAnsi" w:hAnsiTheme="majorHAnsi"/>
                <w:b/>
                <w:bCs/>
              </w:rPr>
              <w:lastRenderedPageBreak/>
              <w:t xml:space="preserve">Aspect </w:t>
            </w:r>
          </w:p>
        </w:tc>
        <w:tc>
          <w:tcPr>
            <w:tcW w:w="1725" w:type="dxa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lastRenderedPageBreak/>
              <w:t xml:space="preserve">Name of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lastRenderedPageBreak/>
              <w:t>Programme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lastRenderedPageBreak/>
              <w:t xml:space="preserve">Name of Course 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lastRenderedPageBreak/>
              <w:t>( Wherever applicable)</w:t>
            </w:r>
          </w:p>
        </w:tc>
        <w:tc>
          <w:tcPr>
            <w:tcW w:w="869" w:type="dxa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</w:rPr>
              <w:lastRenderedPageBreak/>
              <w:t>Sem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/ </w:t>
            </w:r>
            <w:r w:rsidRPr="00510B50">
              <w:rPr>
                <w:rFonts w:asciiTheme="majorHAnsi" w:hAnsiTheme="majorHAnsi"/>
                <w:b/>
                <w:bCs/>
              </w:rPr>
              <w:lastRenderedPageBreak/>
              <w:t xml:space="preserve">Year of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Programme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  <w:tc>
          <w:tcPr>
            <w:tcW w:w="2569" w:type="dxa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lastRenderedPageBreak/>
              <w:t xml:space="preserve">Remark </w:t>
            </w:r>
          </w:p>
        </w:tc>
      </w:tr>
      <w:tr w:rsidR="00FA27FE" w:rsidRPr="00510B50" w:rsidTr="00AC3BF8">
        <w:tc>
          <w:tcPr>
            <w:tcW w:w="1843" w:type="dxa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lastRenderedPageBreak/>
              <w:t>CBCS</w:t>
            </w:r>
          </w:p>
        </w:tc>
        <w:tc>
          <w:tcPr>
            <w:tcW w:w="1725" w:type="dxa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------------------</w:t>
            </w:r>
          </w:p>
        </w:tc>
        <w:tc>
          <w:tcPr>
            <w:tcW w:w="2570" w:type="dxa"/>
            <w:gridSpan w:val="2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--------Nil--------------------</w:t>
            </w:r>
          </w:p>
        </w:tc>
        <w:tc>
          <w:tcPr>
            <w:tcW w:w="869" w:type="dxa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-----------</w:t>
            </w:r>
          </w:p>
        </w:tc>
        <w:tc>
          <w:tcPr>
            <w:tcW w:w="2569" w:type="dxa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--------</w:t>
            </w:r>
          </w:p>
        </w:tc>
      </w:tr>
      <w:tr w:rsidR="00FA27FE" w:rsidRPr="00510B50" w:rsidTr="00AC3BF8">
        <w:tc>
          <w:tcPr>
            <w:tcW w:w="1843" w:type="dxa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Electives</w:t>
            </w:r>
          </w:p>
        </w:tc>
        <w:tc>
          <w:tcPr>
            <w:tcW w:w="1725" w:type="dxa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----------------</w:t>
            </w:r>
          </w:p>
        </w:tc>
        <w:tc>
          <w:tcPr>
            <w:tcW w:w="2570" w:type="dxa"/>
            <w:gridSpan w:val="2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--------Nil---------------------</w:t>
            </w:r>
          </w:p>
        </w:tc>
        <w:tc>
          <w:tcPr>
            <w:tcW w:w="869" w:type="dxa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----------------</w:t>
            </w:r>
          </w:p>
        </w:tc>
        <w:tc>
          <w:tcPr>
            <w:tcW w:w="2569" w:type="dxa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------------</w:t>
            </w:r>
          </w:p>
        </w:tc>
      </w:tr>
      <w:tr w:rsidR="00FA27FE" w:rsidRPr="00510B50" w:rsidTr="00AC3BF8">
        <w:trPr>
          <w:trHeight w:val="435"/>
        </w:trPr>
        <w:tc>
          <w:tcPr>
            <w:tcW w:w="1843" w:type="dxa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Foundation Courses /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Language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BSC Nursing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English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 YEAR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  <w:i/>
                <w:u w:val="single"/>
              </w:rPr>
            </w:pPr>
          </w:p>
        </w:tc>
        <w:tc>
          <w:tcPr>
            <w:tcW w:w="2569" w:type="dxa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63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Post basic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Bsc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English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263"/>
        </w:trPr>
        <w:tc>
          <w:tcPr>
            <w:tcW w:w="1843" w:type="dxa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Environmental Studies</w:t>
            </w:r>
          </w:p>
        </w:tc>
        <w:tc>
          <w:tcPr>
            <w:tcW w:w="1725" w:type="dxa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BSC Nursing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Sociology</w:t>
            </w:r>
          </w:p>
          <w:p w:rsidR="00FA27FE" w:rsidRPr="00510B50" w:rsidRDefault="00FA27FE" w:rsidP="00AC3BF8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II YEAR</w:t>
            </w:r>
          </w:p>
        </w:tc>
        <w:tc>
          <w:tcPr>
            <w:tcW w:w="2569" w:type="dxa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18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Community Health Nursing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II &amp; IV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15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Nutrition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27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Genetics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252"/>
        </w:trPr>
        <w:tc>
          <w:tcPr>
            <w:tcW w:w="1843" w:type="dxa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Community 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Outreach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Programme</w:t>
            </w:r>
            <w:proofErr w:type="spellEnd"/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(Camps /others aspects)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BSC Nursing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Community Health Nursing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II YEAR</w:t>
            </w:r>
          </w:p>
        </w:tc>
        <w:tc>
          <w:tcPr>
            <w:tcW w:w="2569" w:type="dxa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27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vMerge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IV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51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Post basic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Bsc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Community Health Nursing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285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Msc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Community Health Nursing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24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377"/>
        </w:trPr>
        <w:tc>
          <w:tcPr>
            <w:tcW w:w="1843" w:type="dxa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Core Courses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(Courses deal with the fundamental concepts of each subject)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Eg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. Like core courses of Mechanical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Engg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 </w:t>
            </w:r>
          </w:p>
        </w:tc>
        <w:tc>
          <w:tcPr>
            <w:tcW w:w="1725" w:type="dxa"/>
            <w:vMerge w:val="restart"/>
          </w:tcPr>
          <w:p w:rsidR="00FA27FE" w:rsidRPr="00510B50" w:rsidRDefault="00FA27FE" w:rsidP="00AC3BF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BSc Nursing</w:t>
            </w:r>
          </w:p>
          <w:p w:rsidR="00FA27FE" w:rsidRPr="00510B50" w:rsidRDefault="00FA27FE" w:rsidP="00AC3BF8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FA27FE" w:rsidRPr="00510B50" w:rsidRDefault="00FA27FE" w:rsidP="00AC3BF8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FA27FE" w:rsidRPr="00510B50" w:rsidRDefault="00FA27FE" w:rsidP="00AC3BF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Fundamental of nursing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FA27FE" w:rsidRPr="00510B50" w:rsidRDefault="00FA27FE" w:rsidP="00AC3BF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 YEAR</w:t>
            </w:r>
          </w:p>
        </w:tc>
        <w:tc>
          <w:tcPr>
            <w:tcW w:w="2569" w:type="dxa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638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/>
          </w:tcPr>
          <w:p w:rsidR="00FA27FE" w:rsidRPr="00510B50" w:rsidRDefault="00FA27FE" w:rsidP="00AC3BF8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FA27FE" w:rsidRPr="00510B50" w:rsidRDefault="00FA27FE" w:rsidP="00AC3BF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Medical surgical nursing(Basic &amp; Advanced)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II YEAR &amp; III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368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/>
          </w:tcPr>
          <w:p w:rsidR="00FA27FE" w:rsidRPr="00510B50" w:rsidRDefault="00FA27FE" w:rsidP="00AC3BF8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Community health nursing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II YEAR &amp; IV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53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/>
          </w:tcPr>
          <w:p w:rsidR="00FA27FE" w:rsidRPr="00510B50" w:rsidRDefault="00FA27FE" w:rsidP="00AC3BF8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Obstetrical and gynecological nursing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IV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185"/>
        </w:trPr>
        <w:tc>
          <w:tcPr>
            <w:tcW w:w="1843" w:type="dxa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Core </w:t>
            </w:r>
            <w:r w:rsidRPr="00510B50">
              <w:rPr>
                <w:rFonts w:asciiTheme="majorHAnsi" w:hAnsiTheme="majorHAnsi"/>
                <w:b/>
                <w:bCs/>
              </w:rPr>
              <w:lastRenderedPageBreak/>
              <w:t xml:space="preserve">Supportive Courses – Like Physics and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Maths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in Engineering</w:t>
            </w:r>
          </w:p>
        </w:tc>
        <w:tc>
          <w:tcPr>
            <w:tcW w:w="1725" w:type="dxa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lastRenderedPageBreak/>
              <w:t xml:space="preserve">BSc Nursing 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lastRenderedPageBreak/>
              <w:t>Anatomy &amp; Physiology</w:t>
            </w:r>
          </w:p>
        </w:tc>
        <w:tc>
          <w:tcPr>
            <w:tcW w:w="869" w:type="dxa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lastRenderedPageBreak/>
              <w:t>I YEAR</w:t>
            </w:r>
          </w:p>
        </w:tc>
        <w:tc>
          <w:tcPr>
            <w:tcW w:w="2569" w:type="dxa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24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Nutrition &amp; Biochemistry</w:t>
            </w:r>
          </w:p>
        </w:tc>
        <w:tc>
          <w:tcPr>
            <w:tcW w:w="8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135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Psychology</w:t>
            </w:r>
          </w:p>
        </w:tc>
        <w:tc>
          <w:tcPr>
            <w:tcW w:w="8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12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Microbiology</w:t>
            </w:r>
          </w:p>
        </w:tc>
        <w:tc>
          <w:tcPr>
            <w:tcW w:w="8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12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Introduction of computers</w:t>
            </w:r>
          </w:p>
        </w:tc>
        <w:tc>
          <w:tcPr>
            <w:tcW w:w="8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105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15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12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vMerge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155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Bsc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Sociology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27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Pharmacology,pathology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&amp; genetics</w:t>
            </w:r>
          </w:p>
        </w:tc>
        <w:tc>
          <w:tcPr>
            <w:tcW w:w="8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255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Communication &amp; Educational Technology</w:t>
            </w:r>
          </w:p>
        </w:tc>
        <w:tc>
          <w:tcPr>
            <w:tcW w:w="869" w:type="dxa"/>
            <w:vMerge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395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Bsc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Mental health nursing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III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42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Child health nursing</w:t>
            </w:r>
          </w:p>
        </w:tc>
        <w:tc>
          <w:tcPr>
            <w:tcW w:w="869" w:type="dxa"/>
            <w:vMerge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35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Bsc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Nursing research &amp; statistics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IV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705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Management of nursing services and education</w:t>
            </w:r>
          </w:p>
        </w:tc>
        <w:tc>
          <w:tcPr>
            <w:tcW w:w="8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c>
          <w:tcPr>
            <w:tcW w:w="1843" w:type="dxa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Inter- disciplinary courses</w:t>
            </w:r>
          </w:p>
        </w:tc>
        <w:tc>
          <w:tcPr>
            <w:tcW w:w="1725" w:type="dxa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---------------------</w:t>
            </w:r>
          </w:p>
        </w:tc>
        <w:tc>
          <w:tcPr>
            <w:tcW w:w="2570" w:type="dxa"/>
            <w:gridSpan w:val="2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---------NIL-----------------</w:t>
            </w:r>
          </w:p>
        </w:tc>
        <w:tc>
          <w:tcPr>
            <w:tcW w:w="869" w:type="dxa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----------------</w:t>
            </w:r>
          </w:p>
        </w:tc>
        <w:tc>
          <w:tcPr>
            <w:tcW w:w="2569" w:type="dxa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435"/>
        </w:trPr>
        <w:tc>
          <w:tcPr>
            <w:tcW w:w="1843" w:type="dxa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Social Learning 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(NCC/ NSS / Celebration of Doctors Day / Environmental Day etc)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BSC Nursing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 –IV YEAR</w:t>
            </w:r>
          </w:p>
        </w:tc>
        <w:tc>
          <w:tcPr>
            <w:tcW w:w="2569" w:type="dxa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Important days are celebrated as per academic calendar respective programs </w:t>
            </w:r>
          </w:p>
        </w:tc>
      </w:tr>
      <w:tr w:rsidR="00FA27FE" w:rsidRPr="00510B50" w:rsidTr="00AC3BF8">
        <w:trPr>
          <w:trHeight w:val="54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Post basic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Bsc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I-II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36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Msc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I-II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255"/>
        </w:trPr>
        <w:tc>
          <w:tcPr>
            <w:tcW w:w="1843" w:type="dxa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Inquiry-based learning (community survey, opinion polls, case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study and fieldwork)</w:t>
            </w:r>
          </w:p>
        </w:tc>
        <w:tc>
          <w:tcPr>
            <w:tcW w:w="1725" w:type="dxa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BSC Nursing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Community Health Nursing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II YEAR</w:t>
            </w:r>
          </w:p>
        </w:tc>
        <w:tc>
          <w:tcPr>
            <w:tcW w:w="2569" w:type="dxa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267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vMerge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IV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42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Post basic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Bsc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Community Health Nursing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27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Msc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Community Health Nursing/Advance nursing practice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255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195"/>
        </w:trPr>
        <w:tc>
          <w:tcPr>
            <w:tcW w:w="1843" w:type="dxa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Skill Based Learning 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lastRenderedPageBreak/>
              <w:t xml:space="preserve">( Projects / Internship / Trainings / 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lastRenderedPageBreak/>
              <w:t>BSC Nursing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Nursing Foundation</w:t>
            </w:r>
          </w:p>
        </w:tc>
        <w:tc>
          <w:tcPr>
            <w:tcW w:w="869" w:type="dxa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 YEAR</w:t>
            </w:r>
          </w:p>
        </w:tc>
        <w:tc>
          <w:tcPr>
            <w:tcW w:w="2569" w:type="dxa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269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Post basic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Bsc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</w:t>
            </w:r>
            <w:r w:rsidRPr="00510B50">
              <w:rPr>
                <w:rFonts w:asciiTheme="majorHAnsi" w:hAnsiTheme="majorHAnsi"/>
                <w:b/>
                <w:bCs/>
              </w:rPr>
              <w:lastRenderedPageBreak/>
              <w:t>Nursing</w:t>
            </w:r>
          </w:p>
        </w:tc>
        <w:tc>
          <w:tcPr>
            <w:tcW w:w="2570" w:type="dxa"/>
            <w:gridSpan w:val="2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vMerge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42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vMerge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281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BSC Nursing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Medical surgical nursing(Basic &amp; Advanced)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II YEAR &amp;III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27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Post basic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Bsc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225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Msc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vMerge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 YEAR &amp; II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207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BSC Nursing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Mental health nursing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III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165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Post basic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Bsc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135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Msc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vMerge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 &amp; II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17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BSC Nursing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Child health nursing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III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135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Post basic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Bsc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12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Msc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vMerge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 YEAR &amp; II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165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BSC Nursing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Community Health Nursing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II YEAR &amp; IV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165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Post basic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Bsc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18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Msc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vMerge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 YEAR &amp; II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15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BSC Nursing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Midwifery &amp; Obstetrical nursing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IV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547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Post basic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Bsc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Maternal nursing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360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Msc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Obstetrical and gynecological nursing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 YEAR &amp; II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510"/>
        </w:trPr>
        <w:tc>
          <w:tcPr>
            <w:tcW w:w="1843" w:type="dxa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lastRenderedPageBreak/>
              <w:t xml:space="preserve">Research Based Learning 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( Thesis / Paper Presentation)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BSC Nursing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Nursing research &amp; statistics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III YEAR</w:t>
            </w:r>
          </w:p>
        </w:tc>
        <w:tc>
          <w:tcPr>
            <w:tcW w:w="2569" w:type="dxa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555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Msc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Nursing research &amp; statistics/DISSERTATION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 &amp; II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1335"/>
        </w:trPr>
        <w:tc>
          <w:tcPr>
            <w:tcW w:w="1843" w:type="dxa"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MEASURES FOR LEARNERS WITH DIFFERENT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LEARNING ABILITIES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1290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FA27F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bCs/>
              </w:rPr>
            </w:pPr>
            <w:r w:rsidRPr="00510B50">
              <w:rPr>
                <w:rFonts w:asciiTheme="majorHAnsi" w:hAnsiTheme="majorHAnsi"/>
                <w:bCs/>
              </w:rPr>
              <w:t>Slow and average learners to complete the</w:t>
            </w:r>
          </w:p>
          <w:p w:rsidR="00FA27FE" w:rsidRPr="00510B50" w:rsidRDefault="00FA27FE" w:rsidP="00AC3BF8">
            <w:pPr>
              <w:pStyle w:val="ListParagraph"/>
              <w:rPr>
                <w:rFonts w:asciiTheme="majorHAnsi" w:hAnsiTheme="majorHAnsi"/>
                <w:bCs/>
              </w:rPr>
            </w:pPr>
            <w:r w:rsidRPr="00510B50">
              <w:rPr>
                <w:rFonts w:asciiTheme="majorHAnsi" w:hAnsiTheme="majorHAnsi"/>
                <w:bCs/>
              </w:rPr>
              <w:t>course through systematic work and acquire employable skills that will enable them</w:t>
            </w:r>
          </w:p>
          <w:p w:rsidR="00FA27FE" w:rsidRPr="00510B50" w:rsidRDefault="00FA27FE" w:rsidP="00AC3BF8">
            <w:pPr>
              <w:pStyle w:val="ListParagraph"/>
              <w:rPr>
                <w:rFonts w:asciiTheme="majorHAnsi" w:hAnsiTheme="majorHAnsi"/>
                <w:b/>
                <w:bCs/>
              </w:rPr>
            </w:pPr>
            <w:proofErr w:type="gramStart"/>
            <w:r w:rsidRPr="00510B50">
              <w:rPr>
                <w:rFonts w:asciiTheme="majorHAnsi" w:hAnsiTheme="majorHAnsi"/>
                <w:bCs/>
              </w:rPr>
              <w:t>to</w:t>
            </w:r>
            <w:proofErr w:type="gramEnd"/>
            <w:r w:rsidRPr="00510B50">
              <w:rPr>
                <w:rFonts w:asciiTheme="majorHAnsi" w:hAnsiTheme="majorHAnsi"/>
                <w:bCs/>
              </w:rPr>
              <w:t xml:space="preserve"> get placement/ self employment.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BSC Nursing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 –IV YEAR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Measures for slow learners are constituted at college level. They are as follows: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-  Subject wise extra classes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-   Extra library hours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-   Continuous monitoring by administering test retest </w:t>
            </w:r>
          </w:p>
        </w:tc>
      </w:tr>
      <w:tr w:rsidR="00FA27FE" w:rsidRPr="00510B50" w:rsidTr="00AC3BF8">
        <w:trPr>
          <w:trHeight w:val="269"/>
        </w:trPr>
        <w:tc>
          <w:tcPr>
            <w:tcW w:w="1843" w:type="dxa"/>
            <w:vMerge/>
            <w:tcBorders>
              <w:top w:val="single" w:sz="4" w:space="0" w:color="auto"/>
            </w:tcBorders>
          </w:tcPr>
          <w:p w:rsidR="00FA27FE" w:rsidRPr="00510B50" w:rsidRDefault="00FA27FE" w:rsidP="00FA27F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bCs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vMerge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I-II YEAR</w:t>
            </w:r>
          </w:p>
        </w:tc>
        <w:tc>
          <w:tcPr>
            <w:tcW w:w="2569" w:type="dxa"/>
            <w:vMerge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1335"/>
        </w:trPr>
        <w:tc>
          <w:tcPr>
            <w:tcW w:w="1843" w:type="dxa"/>
            <w:vMerge/>
          </w:tcPr>
          <w:p w:rsidR="00FA27FE" w:rsidRPr="00510B50" w:rsidRDefault="00FA27FE" w:rsidP="00FA27F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Post basic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Bsc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vMerge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3105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A27FE" w:rsidRPr="00510B50" w:rsidRDefault="00FA27FE" w:rsidP="00FA27F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Msc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vMerge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I-II YEAR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1455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FA27F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bCs/>
              </w:rPr>
            </w:pPr>
            <w:r w:rsidRPr="00510B50">
              <w:rPr>
                <w:rFonts w:asciiTheme="majorHAnsi" w:hAnsiTheme="majorHAnsi"/>
                <w:bCs/>
              </w:rPr>
              <w:t xml:space="preserve">Advanced learners to acquire composite skills including ability to undertake </w:t>
            </w:r>
            <w:r w:rsidRPr="00510B50">
              <w:rPr>
                <w:rFonts w:asciiTheme="majorHAnsi" w:hAnsiTheme="majorHAnsi"/>
                <w:bCs/>
              </w:rPr>
              <w:lastRenderedPageBreak/>
              <w:t>research and other  projects / Patents etc and improve their academic profile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  <w:p w:rsidR="00FA27FE" w:rsidRPr="00510B50" w:rsidRDefault="00FA27FE" w:rsidP="00AC3BF8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lastRenderedPageBreak/>
              <w:t>BSC Nursing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I-IV YEAR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Measures for advanced learners are constituted at college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level.They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are as follows: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--Advanced learners are identified through their skills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eg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>: demonstration, extracurricular activities and co-</w:t>
            </w:r>
            <w:r w:rsidRPr="00510B50">
              <w:rPr>
                <w:rFonts w:asciiTheme="majorHAnsi" w:hAnsiTheme="majorHAnsi"/>
                <w:b/>
                <w:bCs/>
              </w:rPr>
              <w:lastRenderedPageBreak/>
              <w:t>curricular activities.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- Advanced learners give journal club presentation, attend various continuing nursing education programs and are marked full attendance when they are attending these programs.</w:t>
            </w:r>
          </w:p>
        </w:tc>
      </w:tr>
      <w:tr w:rsidR="00FA27FE" w:rsidRPr="00510B50" w:rsidTr="00AC3BF8">
        <w:trPr>
          <w:trHeight w:val="1425"/>
        </w:trPr>
        <w:tc>
          <w:tcPr>
            <w:tcW w:w="1843" w:type="dxa"/>
            <w:vMerge/>
          </w:tcPr>
          <w:p w:rsidR="00FA27FE" w:rsidRPr="00510B50" w:rsidRDefault="00FA27FE" w:rsidP="00FA27F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Post basic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Bsc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I-II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2790"/>
        </w:trPr>
        <w:tc>
          <w:tcPr>
            <w:tcW w:w="1843" w:type="dxa"/>
            <w:vMerge/>
          </w:tcPr>
          <w:p w:rsidR="00FA27FE" w:rsidRPr="00510B50" w:rsidRDefault="00FA27FE" w:rsidP="00FA27F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Msc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I-II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345"/>
        </w:trPr>
        <w:tc>
          <w:tcPr>
            <w:tcW w:w="1843" w:type="dxa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lastRenderedPageBreak/>
              <w:t>Entrepreneurial and job oriented courses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BSC Nursing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 ,II,III,IV YEAR</w:t>
            </w:r>
          </w:p>
        </w:tc>
        <w:tc>
          <w:tcPr>
            <w:tcW w:w="2569" w:type="dxa"/>
            <w:vMerge w:val="restart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Jhpiego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skill training specifically and all nursing courses are job oriented courses.</w:t>
            </w:r>
          </w:p>
        </w:tc>
      </w:tr>
      <w:tr w:rsidR="00FA27FE" w:rsidRPr="00510B50" w:rsidTr="00AC3BF8">
        <w:trPr>
          <w:trHeight w:val="405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Post basic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Bsc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I,II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269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70" w:type="dxa"/>
            <w:gridSpan w:val="2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I,II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255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Msc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570" w:type="dxa"/>
            <w:gridSpan w:val="2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735"/>
        </w:trPr>
        <w:tc>
          <w:tcPr>
            <w:tcW w:w="1843" w:type="dxa"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INNOVATIVE CURRICULUM PRACTICES</w:t>
            </w:r>
          </w:p>
        </w:tc>
        <w:tc>
          <w:tcPr>
            <w:tcW w:w="7733" w:type="dxa"/>
            <w:gridSpan w:val="5"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708"/>
        </w:trPr>
        <w:tc>
          <w:tcPr>
            <w:tcW w:w="1843" w:type="dxa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 w:cs="Times New Roman"/>
              </w:rPr>
              <w:t xml:space="preserve">1.Certificate </w:t>
            </w:r>
          </w:p>
          <w:p w:rsidR="00FA27FE" w:rsidRPr="00510B50" w:rsidRDefault="00FA27FE" w:rsidP="00AC3BF8">
            <w:pPr>
              <w:ind w:left="360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 w:cs="Times New Roman"/>
              </w:rPr>
              <w:t>Courses</w:t>
            </w:r>
          </w:p>
        </w:tc>
        <w:tc>
          <w:tcPr>
            <w:tcW w:w="77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---------------------NIL------------------------------------------------------------------------------</w:t>
            </w:r>
          </w:p>
        </w:tc>
      </w:tr>
      <w:tr w:rsidR="00FA27FE" w:rsidRPr="00510B50" w:rsidTr="00AC3BF8">
        <w:trPr>
          <w:trHeight w:val="272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 w:cs="Times New Roman"/>
              </w:rPr>
            </w:pPr>
            <w:r w:rsidRPr="00510B50">
              <w:rPr>
                <w:rFonts w:asciiTheme="majorHAnsi" w:hAnsiTheme="majorHAnsi" w:cs="Times New Roman"/>
              </w:rPr>
              <w:t>2.Value Added courses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Bsc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Environmental studies,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Disaster management,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NCC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Yoga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 to IV year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225"/>
        </w:trPr>
        <w:tc>
          <w:tcPr>
            <w:tcW w:w="1843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Post basic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bsc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 </w:t>
            </w:r>
          </w:p>
        </w:tc>
        <w:tc>
          <w:tcPr>
            <w:tcW w:w="2105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I,II YEAR</w:t>
            </w:r>
          </w:p>
        </w:tc>
        <w:tc>
          <w:tcPr>
            <w:tcW w:w="2569" w:type="dxa"/>
            <w:vMerge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872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Msc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nursing </w:t>
            </w:r>
          </w:p>
        </w:tc>
        <w:tc>
          <w:tcPr>
            <w:tcW w:w="2105" w:type="dxa"/>
            <w:vMerge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I,II YEAR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FA27FE" w:rsidRPr="00510B50" w:rsidTr="00AC3BF8">
        <w:trPr>
          <w:trHeight w:val="504"/>
        </w:trPr>
        <w:tc>
          <w:tcPr>
            <w:tcW w:w="1843" w:type="dxa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 w:cs="Times New Roman"/>
              </w:rPr>
              <w:t xml:space="preserve">Others </w:t>
            </w:r>
          </w:p>
          <w:p w:rsidR="00FA27FE" w:rsidRPr="00510B50" w:rsidRDefault="00FA27FE" w:rsidP="00AC3BF8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---------------------------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----------NIL-------------------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--------------------</w:t>
            </w:r>
          </w:p>
        </w:tc>
        <w:tc>
          <w:tcPr>
            <w:tcW w:w="2569" w:type="dxa"/>
            <w:tcBorders>
              <w:top w:val="single" w:sz="4" w:space="0" w:color="auto"/>
            </w:tcBorders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---------------</w:t>
            </w:r>
          </w:p>
        </w:tc>
      </w:tr>
      <w:tr w:rsidR="00FA27FE" w:rsidRPr="00510B50" w:rsidTr="00AC3BF8">
        <w:tc>
          <w:tcPr>
            <w:tcW w:w="1843" w:type="dxa"/>
          </w:tcPr>
          <w:p w:rsidR="00FA27FE" w:rsidRPr="00510B50" w:rsidRDefault="00FA27FE" w:rsidP="00AC3BF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</w:rPr>
            </w:pPr>
            <w:r w:rsidRPr="00510B50">
              <w:rPr>
                <w:rFonts w:asciiTheme="majorHAnsi" w:hAnsiTheme="majorHAnsi" w:cs="Times New Roman"/>
                <w:b/>
                <w:bCs/>
              </w:rPr>
              <w:t>CURRICULUM RESTRUCTURING</w:t>
            </w:r>
          </w:p>
          <w:p w:rsidR="00FA27FE" w:rsidRPr="00510B50" w:rsidRDefault="00FA27FE" w:rsidP="00AC3BF8">
            <w:pPr>
              <w:rPr>
                <w:rFonts w:asciiTheme="majorHAnsi" w:hAnsiTheme="majorHAnsi" w:cs="Times New Roman"/>
                <w:b/>
                <w:bCs/>
              </w:rPr>
            </w:pPr>
            <w:r w:rsidRPr="00510B50">
              <w:rPr>
                <w:rFonts w:asciiTheme="majorHAnsi" w:hAnsiTheme="majorHAnsi" w:cs="Times New Roman"/>
                <w:b/>
                <w:bCs/>
              </w:rPr>
              <w:t>FOR ENHANCED CAREER OPPORTUNITIES</w:t>
            </w:r>
          </w:p>
          <w:p w:rsidR="00FA27FE" w:rsidRPr="00510B50" w:rsidRDefault="00FA27FE" w:rsidP="00AC3BF8">
            <w:pPr>
              <w:rPr>
                <w:rFonts w:asciiTheme="majorHAnsi" w:hAnsiTheme="majorHAnsi" w:cs="Times New Roman"/>
                <w:b/>
                <w:bCs/>
              </w:rPr>
            </w:pPr>
            <w:r w:rsidRPr="00510B50">
              <w:rPr>
                <w:rFonts w:asciiTheme="majorHAnsi" w:hAnsiTheme="majorHAnsi" w:cs="Times New Roman"/>
                <w:b/>
                <w:bCs/>
              </w:rPr>
              <w:t>(Training in communication skills,</w:t>
            </w:r>
          </w:p>
          <w:p w:rsidR="00FA27FE" w:rsidRPr="00510B50" w:rsidRDefault="00FA27FE" w:rsidP="00AC3BF8">
            <w:pPr>
              <w:rPr>
                <w:rFonts w:asciiTheme="majorHAnsi" w:hAnsiTheme="majorHAnsi" w:cs="Times New Roman"/>
                <w:b/>
                <w:bCs/>
              </w:rPr>
            </w:pPr>
            <w:r w:rsidRPr="00510B50">
              <w:rPr>
                <w:rFonts w:asciiTheme="majorHAnsi" w:hAnsiTheme="majorHAnsi" w:cs="Times New Roman"/>
                <w:b/>
                <w:bCs/>
              </w:rPr>
              <w:lastRenderedPageBreak/>
              <w:t>personality related skills, presentation skill, general management skills and career</w:t>
            </w:r>
          </w:p>
          <w:p w:rsidR="00FA27FE" w:rsidRPr="00510B50" w:rsidRDefault="00FA27FE" w:rsidP="00AC3BF8">
            <w:pPr>
              <w:rPr>
                <w:rFonts w:asciiTheme="majorHAnsi" w:hAnsiTheme="majorHAnsi" w:cs="Times New Roman"/>
                <w:b/>
                <w:bCs/>
              </w:rPr>
            </w:pPr>
            <w:proofErr w:type="gramStart"/>
            <w:r w:rsidRPr="00510B50">
              <w:rPr>
                <w:rFonts w:asciiTheme="majorHAnsi" w:hAnsiTheme="majorHAnsi" w:cs="Times New Roman"/>
                <w:b/>
                <w:bCs/>
              </w:rPr>
              <w:t>management</w:t>
            </w:r>
            <w:proofErr w:type="gramEnd"/>
            <w:r w:rsidRPr="00510B50">
              <w:rPr>
                <w:rFonts w:asciiTheme="majorHAnsi" w:hAnsiTheme="majorHAnsi" w:cs="Times New Roman"/>
                <w:b/>
                <w:bCs/>
              </w:rPr>
              <w:t xml:space="preserve"> skill.)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25" w:type="dxa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lastRenderedPageBreak/>
              <w:t>----------------------</w:t>
            </w:r>
          </w:p>
        </w:tc>
        <w:tc>
          <w:tcPr>
            <w:tcW w:w="2105" w:type="dxa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NIL-----------------------</w:t>
            </w:r>
          </w:p>
        </w:tc>
        <w:tc>
          <w:tcPr>
            <w:tcW w:w="1334" w:type="dxa"/>
            <w:gridSpan w:val="2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----------------</w:t>
            </w:r>
          </w:p>
        </w:tc>
        <w:tc>
          <w:tcPr>
            <w:tcW w:w="2569" w:type="dxa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>Middle level health worker course</w:t>
            </w: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  <w:r w:rsidRPr="00510B50">
              <w:rPr>
                <w:rFonts w:asciiTheme="majorHAnsi" w:hAnsiTheme="majorHAnsi"/>
                <w:b/>
                <w:bCs/>
              </w:rPr>
              <w:t xml:space="preserve">English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commmunication</w:t>
            </w:r>
            <w:proofErr w:type="gramStart"/>
            <w:r w:rsidRPr="00510B50">
              <w:rPr>
                <w:rFonts w:asciiTheme="majorHAnsi" w:hAnsiTheme="majorHAnsi"/>
                <w:b/>
                <w:bCs/>
              </w:rPr>
              <w:t>,presentation</w:t>
            </w:r>
            <w:proofErr w:type="spellEnd"/>
            <w:proofErr w:type="gramEnd"/>
            <w:r w:rsidRPr="00510B50">
              <w:rPr>
                <w:rFonts w:asciiTheme="majorHAnsi" w:hAnsiTheme="majorHAnsi"/>
                <w:b/>
                <w:bCs/>
              </w:rPr>
              <w:t xml:space="preserve"> skill are developed through </w:t>
            </w:r>
            <w:proofErr w:type="spellStart"/>
            <w:r w:rsidRPr="00510B50">
              <w:rPr>
                <w:rFonts w:asciiTheme="majorHAnsi" w:hAnsiTheme="majorHAnsi"/>
                <w:b/>
                <w:bCs/>
              </w:rPr>
              <w:t>seminars,symposium</w:t>
            </w:r>
            <w:proofErr w:type="spellEnd"/>
            <w:r w:rsidRPr="00510B50">
              <w:rPr>
                <w:rFonts w:asciiTheme="majorHAnsi" w:hAnsiTheme="majorHAnsi"/>
                <w:b/>
                <w:bCs/>
              </w:rPr>
              <w:t xml:space="preserve"> etc. and units on management skills are </w:t>
            </w:r>
            <w:r w:rsidRPr="00510B50">
              <w:rPr>
                <w:rFonts w:asciiTheme="majorHAnsi" w:hAnsiTheme="majorHAnsi"/>
                <w:b/>
                <w:bCs/>
              </w:rPr>
              <w:lastRenderedPageBreak/>
              <w:t>already integrated in curriculum.</w:t>
            </w:r>
          </w:p>
        </w:tc>
      </w:tr>
      <w:tr w:rsidR="00FA27FE" w:rsidRPr="00510B50" w:rsidTr="00AC3BF8">
        <w:tc>
          <w:tcPr>
            <w:tcW w:w="1843" w:type="dxa"/>
          </w:tcPr>
          <w:p w:rsidR="00FA27FE" w:rsidRPr="00510B50" w:rsidRDefault="00FA27FE" w:rsidP="00AC3BF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25" w:type="dxa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105" w:type="dxa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34" w:type="dxa"/>
            <w:gridSpan w:val="2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69" w:type="dxa"/>
          </w:tcPr>
          <w:p w:rsidR="00FA27FE" w:rsidRPr="00510B50" w:rsidRDefault="00FA27FE" w:rsidP="00AC3BF8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:rsidR="00FA27FE" w:rsidRPr="00510B50" w:rsidRDefault="00FA27FE" w:rsidP="00A76D10">
      <w:pPr>
        <w:rPr>
          <w:rFonts w:asciiTheme="majorHAnsi" w:hAnsiTheme="majorHAnsi"/>
          <w:sz w:val="20"/>
          <w:szCs w:val="20"/>
        </w:rPr>
      </w:pPr>
      <w:bookmarkStart w:id="2" w:name="_GoBack"/>
      <w:bookmarkEnd w:id="2"/>
    </w:p>
    <w:p w:rsidR="00F87DDF" w:rsidRPr="001D1AEC" w:rsidRDefault="00F87DDF" w:rsidP="009E06DC">
      <w:pPr>
        <w:ind w:right="4115"/>
        <w:rPr>
          <w:sz w:val="24"/>
          <w:szCs w:val="24"/>
        </w:rPr>
      </w:pPr>
    </w:p>
    <w:sectPr w:rsidR="00F87DDF" w:rsidRPr="001D1AEC" w:rsidSect="007F67A4">
      <w:headerReference w:type="default" r:id="rId7"/>
      <w:footerReference w:type="default" r:id="rId8"/>
      <w:pgSz w:w="12240" w:h="15840"/>
      <w:pgMar w:top="2410" w:right="1440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65C" w:rsidRDefault="0007265C" w:rsidP="00727D5D">
      <w:pPr>
        <w:spacing w:after="0" w:line="240" w:lineRule="auto"/>
      </w:pPr>
      <w:r>
        <w:separator/>
      </w:r>
    </w:p>
  </w:endnote>
  <w:endnote w:type="continuationSeparator" w:id="0">
    <w:p w:rsidR="0007265C" w:rsidRDefault="0007265C" w:rsidP="0072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86" w:rsidRDefault="00AE1186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-979805</wp:posOffset>
          </wp:positionH>
          <wp:positionV relativeFrom="paragraph">
            <wp:posOffset>-222885</wp:posOffset>
          </wp:positionV>
          <wp:extent cx="7742555" cy="796925"/>
          <wp:effectExtent l="19050" t="0" r="0" b="0"/>
          <wp:wrapThrough wrapText="bothSides">
            <wp:wrapPolygon edited="0">
              <wp:start x="-53" y="0"/>
              <wp:lineTo x="-53" y="21170"/>
              <wp:lineTo x="21577" y="21170"/>
              <wp:lineTo x="21577" y="0"/>
              <wp:lineTo x="-53" y="0"/>
            </wp:wrapPolygon>
          </wp:wrapThrough>
          <wp:docPr id="30" name="Picture 2" descr="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2555" cy="79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65C" w:rsidRDefault="0007265C" w:rsidP="00727D5D">
      <w:pPr>
        <w:spacing w:after="0" w:line="240" w:lineRule="auto"/>
      </w:pPr>
      <w:r>
        <w:separator/>
      </w:r>
    </w:p>
  </w:footnote>
  <w:footnote w:type="continuationSeparator" w:id="0">
    <w:p w:rsidR="0007265C" w:rsidRDefault="0007265C" w:rsidP="0072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86" w:rsidRDefault="00AE11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4080510</wp:posOffset>
          </wp:positionH>
          <wp:positionV relativeFrom="paragraph">
            <wp:posOffset>-149225</wp:posOffset>
          </wp:positionV>
          <wp:extent cx="2404745" cy="722630"/>
          <wp:effectExtent l="19050" t="0" r="0" b="0"/>
          <wp:wrapThrough wrapText="bothSides">
            <wp:wrapPolygon edited="0">
              <wp:start x="-171" y="0"/>
              <wp:lineTo x="-171" y="18221"/>
              <wp:lineTo x="171" y="21069"/>
              <wp:lineTo x="21047" y="21069"/>
              <wp:lineTo x="21047" y="18791"/>
              <wp:lineTo x="20876" y="18221"/>
              <wp:lineTo x="21560" y="13097"/>
              <wp:lineTo x="21560" y="10819"/>
              <wp:lineTo x="21389" y="9111"/>
              <wp:lineTo x="21560" y="6833"/>
              <wp:lineTo x="21560" y="1708"/>
              <wp:lineTo x="21218" y="0"/>
              <wp:lineTo x="-171" y="0"/>
            </wp:wrapPolygon>
          </wp:wrapThrough>
          <wp:docPr id="28" name="Picture 1" descr="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474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-459740</wp:posOffset>
          </wp:positionH>
          <wp:positionV relativeFrom="paragraph">
            <wp:posOffset>-338455</wp:posOffset>
          </wp:positionV>
          <wp:extent cx="870585" cy="1062990"/>
          <wp:effectExtent l="19050" t="0" r="5715" b="0"/>
          <wp:wrapThrough wrapText="bothSides">
            <wp:wrapPolygon edited="0">
              <wp:start x="11344" y="0"/>
              <wp:lineTo x="3781" y="387"/>
              <wp:lineTo x="-473" y="2710"/>
              <wp:lineTo x="-473" y="6194"/>
              <wp:lineTo x="1418" y="12387"/>
              <wp:lineTo x="1891" y="18581"/>
              <wp:lineTo x="4254" y="21290"/>
              <wp:lineTo x="4726" y="21290"/>
              <wp:lineTo x="10398" y="21290"/>
              <wp:lineTo x="14652" y="21290"/>
              <wp:lineTo x="21742" y="19742"/>
              <wp:lineTo x="21742" y="15097"/>
              <wp:lineTo x="20324" y="4258"/>
              <wp:lineTo x="18906" y="1548"/>
              <wp:lineTo x="16543" y="0"/>
              <wp:lineTo x="11344" y="0"/>
            </wp:wrapPolygon>
          </wp:wrapThrough>
          <wp:docPr id="29" name="Picture 0" descr="Lo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0585" cy="1062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4F"/>
    <w:multiLevelType w:val="hybridMultilevel"/>
    <w:tmpl w:val="A7C6DF88"/>
    <w:lvl w:ilvl="0" w:tplc="179ABFF6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D6006042">
      <w:numFmt w:val="bullet"/>
      <w:lvlText w:val="•"/>
      <w:lvlJc w:val="left"/>
      <w:pPr>
        <w:ind w:left="967" w:hanging="360"/>
      </w:pPr>
      <w:rPr>
        <w:rFonts w:hint="default"/>
        <w:lang w:val="en-US" w:eastAsia="en-US" w:bidi="en-US"/>
      </w:rPr>
    </w:lvl>
    <w:lvl w:ilvl="2" w:tplc="606C629E"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en-US"/>
      </w:rPr>
    </w:lvl>
    <w:lvl w:ilvl="3" w:tplc="B08C8562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en-US"/>
      </w:rPr>
    </w:lvl>
    <w:lvl w:ilvl="4" w:tplc="6C6E4154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en-US"/>
      </w:rPr>
    </w:lvl>
    <w:lvl w:ilvl="5" w:tplc="A8844C3C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en-US"/>
      </w:rPr>
    </w:lvl>
    <w:lvl w:ilvl="6" w:tplc="F9C464D4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en-US"/>
      </w:rPr>
    </w:lvl>
    <w:lvl w:ilvl="7" w:tplc="AC84DC2C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en-US"/>
      </w:rPr>
    </w:lvl>
    <w:lvl w:ilvl="8" w:tplc="10E6A4C2">
      <w:numFmt w:val="bullet"/>
      <w:lvlText w:val="•"/>
      <w:lvlJc w:val="left"/>
      <w:pPr>
        <w:ind w:left="1999" w:hanging="360"/>
      </w:pPr>
      <w:rPr>
        <w:rFonts w:hint="default"/>
        <w:lang w:val="en-US" w:eastAsia="en-US" w:bidi="en-US"/>
      </w:rPr>
    </w:lvl>
  </w:abstractNum>
  <w:abstractNum w:abstractNumId="1">
    <w:nsid w:val="16822A05"/>
    <w:multiLevelType w:val="hybridMultilevel"/>
    <w:tmpl w:val="3C248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13C43"/>
    <w:multiLevelType w:val="hybridMultilevel"/>
    <w:tmpl w:val="425E6AA2"/>
    <w:lvl w:ilvl="0" w:tplc="0409000F">
      <w:start w:val="1"/>
      <w:numFmt w:val="decimal"/>
      <w:lvlText w:val="%1."/>
      <w:lvlJc w:val="left"/>
      <w:pPr>
        <w:ind w:left="687" w:hanging="360"/>
      </w:p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3">
    <w:nsid w:val="18DC56CA"/>
    <w:multiLevelType w:val="hybridMultilevel"/>
    <w:tmpl w:val="205E2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E52D2"/>
    <w:multiLevelType w:val="hybridMultilevel"/>
    <w:tmpl w:val="00E482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97FD4"/>
    <w:multiLevelType w:val="hybridMultilevel"/>
    <w:tmpl w:val="00E482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30BA"/>
    <w:multiLevelType w:val="hybridMultilevel"/>
    <w:tmpl w:val="00E482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8149E"/>
    <w:multiLevelType w:val="hybridMultilevel"/>
    <w:tmpl w:val="57024A48"/>
    <w:lvl w:ilvl="0" w:tplc="3E522C84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293EA740">
      <w:numFmt w:val="bullet"/>
      <w:lvlText w:val="•"/>
      <w:lvlJc w:val="left"/>
      <w:pPr>
        <w:ind w:left="967" w:hanging="360"/>
      </w:pPr>
      <w:rPr>
        <w:rFonts w:hint="default"/>
        <w:lang w:val="en-US" w:eastAsia="en-US" w:bidi="en-US"/>
      </w:rPr>
    </w:lvl>
    <w:lvl w:ilvl="2" w:tplc="BB7629B2"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en-US"/>
      </w:rPr>
    </w:lvl>
    <w:lvl w:ilvl="3" w:tplc="0BA0718E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en-US"/>
      </w:rPr>
    </w:lvl>
    <w:lvl w:ilvl="4" w:tplc="F432C4BE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en-US"/>
      </w:rPr>
    </w:lvl>
    <w:lvl w:ilvl="5" w:tplc="5E50A796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en-US"/>
      </w:rPr>
    </w:lvl>
    <w:lvl w:ilvl="6" w:tplc="9D26284E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en-US"/>
      </w:rPr>
    </w:lvl>
    <w:lvl w:ilvl="7" w:tplc="AB08DBC6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en-US"/>
      </w:rPr>
    </w:lvl>
    <w:lvl w:ilvl="8" w:tplc="B6BE43DE">
      <w:numFmt w:val="bullet"/>
      <w:lvlText w:val="•"/>
      <w:lvlJc w:val="left"/>
      <w:pPr>
        <w:ind w:left="1999" w:hanging="360"/>
      </w:pPr>
      <w:rPr>
        <w:rFonts w:hint="default"/>
        <w:lang w:val="en-US" w:eastAsia="en-US" w:bidi="en-US"/>
      </w:rPr>
    </w:lvl>
  </w:abstractNum>
  <w:abstractNum w:abstractNumId="8">
    <w:nsid w:val="52041F61"/>
    <w:multiLevelType w:val="hybridMultilevel"/>
    <w:tmpl w:val="205E2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62F73"/>
    <w:multiLevelType w:val="hybridMultilevel"/>
    <w:tmpl w:val="01509C68"/>
    <w:lvl w:ilvl="0" w:tplc="FDF654E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67E57AC4"/>
    <w:multiLevelType w:val="hybridMultilevel"/>
    <w:tmpl w:val="4B56B526"/>
    <w:lvl w:ilvl="0" w:tplc="2D28E30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7B676E8D"/>
    <w:multiLevelType w:val="hybridMultilevel"/>
    <w:tmpl w:val="00E482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11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97EF8"/>
    <w:rsid w:val="000401C6"/>
    <w:rsid w:val="0006003F"/>
    <w:rsid w:val="0007265C"/>
    <w:rsid w:val="00077ADF"/>
    <w:rsid w:val="00095742"/>
    <w:rsid w:val="000B5120"/>
    <w:rsid w:val="000C3EB4"/>
    <w:rsid w:val="00147A8C"/>
    <w:rsid w:val="001C5998"/>
    <w:rsid w:val="001D1AEC"/>
    <w:rsid w:val="002258AD"/>
    <w:rsid w:val="002261BC"/>
    <w:rsid w:val="00274F13"/>
    <w:rsid w:val="002C7FB4"/>
    <w:rsid w:val="002D783A"/>
    <w:rsid w:val="00324A78"/>
    <w:rsid w:val="003322E2"/>
    <w:rsid w:val="003403A0"/>
    <w:rsid w:val="00366917"/>
    <w:rsid w:val="004B501D"/>
    <w:rsid w:val="005A0704"/>
    <w:rsid w:val="00695902"/>
    <w:rsid w:val="00697EF8"/>
    <w:rsid w:val="006D19D5"/>
    <w:rsid w:val="00727D5D"/>
    <w:rsid w:val="00755918"/>
    <w:rsid w:val="007661C1"/>
    <w:rsid w:val="00773ABE"/>
    <w:rsid w:val="007D2B83"/>
    <w:rsid w:val="007F67A4"/>
    <w:rsid w:val="00860E59"/>
    <w:rsid w:val="008A5129"/>
    <w:rsid w:val="008D6753"/>
    <w:rsid w:val="0092202E"/>
    <w:rsid w:val="0097735D"/>
    <w:rsid w:val="00996D4D"/>
    <w:rsid w:val="009A4176"/>
    <w:rsid w:val="009C3415"/>
    <w:rsid w:val="009E06DC"/>
    <w:rsid w:val="00A14FA1"/>
    <w:rsid w:val="00A76D10"/>
    <w:rsid w:val="00AE1186"/>
    <w:rsid w:val="00B87B14"/>
    <w:rsid w:val="00BC377B"/>
    <w:rsid w:val="00BF69D8"/>
    <w:rsid w:val="00BF71D0"/>
    <w:rsid w:val="00C11163"/>
    <w:rsid w:val="00C20755"/>
    <w:rsid w:val="00C33995"/>
    <w:rsid w:val="00C867DC"/>
    <w:rsid w:val="00C9528C"/>
    <w:rsid w:val="00C96C3A"/>
    <w:rsid w:val="00D77CEA"/>
    <w:rsid w:val="00D91DEB"/>
    <w:rsid w:val="00DA6E8F"/>
    <w:rsid w:val="00DF73E3"/>
    <w:rsid w:val="00E1769C"/>
    <w:rsid w:val="00E323FB"/>
    <w:rsid w:val="00E53C22"/>
    <w:rsid w:val="00E86AFC"/>
    <w:rsid w:val="00F15AC6"/>
    <w:rsid w:val="00F71EAC"/>
    <w:rsid w:val="00F87DDF"/>
    <w:rsid w:val="00FA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AFC"/>
  </w:style>
  <w:style w:type="paragraph" w:styleId="Heading1">
    <w:name w:val="heading 1"/>
    <w:basedOn w:val="Normal"/>
    <w:link w:val="Heading1Char"/>
    <w:uiPriority w:val="1"/>
    <w:qFormat/>
    <w:rsid w:val="009C3415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51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5129"/>
    <w:rPr>
      <w:color w:val="800080"/>
      <w:u w:val="single"/>
    </w:rPr>
  </w:style>
  <w:style w:type="paragraph" w:customStyle="1" w:styleId="font5">
    <w:name w:val="font5"/>
    <w:basedOn w:val="Normal"/>
    <w:rsid w:val="008A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Normal"/>
    <w:rsid w:val="008A512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font7">
    <w:name w:val="font7"/>
    <w:basedOn w:val="Normal"/>
    <w:rsid w:val="008A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8">
    <w:name w:val="font8"/>
    <w:basedOn w:val="Normal"/>
    <w:rsid w:val="008A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3">
    <w:name w:val="xl63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64">
    <w:name w:val="xl64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65">
    <w:name w:val="xl65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1">
    <w:name w:val="xl71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8">
    <w:name w:val="xl78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12529"/>
      <w:sz w:val="24"/>
      <w:szCs w:val="24"/>
    </w:rPr>
  </w:style>
  <w:style w:type="paragraph" w:customStyle="1" w:styleId="xl85">
    <w:name w:val="xl85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Normal"/>
    <w:rsid w:val="008A5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0">
    <w:name w:val="xl90"/>
    <w:basedOn w:val="Normal"/>
    <w:rsid w:val="008A5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1">
    <w:name w:val="xl91"/>
    <w:basedOn w:val="Normal"/>
    <w:rsid w:val="008A5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2">
    <w:name w:val="xl92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Normal"/>
    <w:rsid w:val="008A5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6">
    <w:name w:val="xl96"/>
    <w:basedOn w:val="Normal"/>
    <w:rsid w:val="008A5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xl97">
    <w:name w:val="xl97"/>
    <w:basedOn w:val="Normal"/>
    <w:rsid w:val="008A5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xl98">
    <w:name w:val="xl98"/>
    <w:basedOn w:val="Normal"/>
    <w:rsid w:val="008A5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9">
    <w:name w:val="xl99"/>
    <w:basedOn w:val="Normal"/>
    <w:rsid w:val="008A5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00">
    <w:name w:val="xl100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8A5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8A5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8A5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8A5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8A5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27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7D5D"/>
  </w:style>
  <w:style w:type="paragraph" w:styleId="Footer">
    <w:name w:val="footer"/>
    <w:basedOn w:val="Normal"/>
    <w:link w:val="FooterChar"/>
    <w:uiPriority w:val="99"/>
    <w:semiHidden/>
    <w:unhideWhenUsed/>
    <w:rsid w:val="00727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D5D"/>
  </w:style>
  <w:style w:type="paragraph" w:styleId="BalloonText">
    <w:name w:val="Balloon Text"/>
    <w:basedOn w:val="Normal"/>
    <w:link w:val="BalloonTextChar"/>
    <w:uiPriority w:val="99"/>
    <w:semiHidden/>
    <w:unhideWhenUsed/>
    <w:rsid w:val="00AE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7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7FB4"/>
    <w:pPr>
      <w:ind w:left="720"/>
      <w:contextualSpacing/>
    </w:pPr>
  </w:style>
  <w:style w:type="paragraph" w:customStyle="1" w:styleId="Default">
    <w:name w:val="Default"/>
    <w:rsid w:val="002261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efaultParagraphFont"/>
    <w:rsid w:val="002261BC"/>
  </w:style>
  <w:style w:type="character" w:customStyle="1" w:styleId="Heading1Char">
    <w:name w:val="Heading 1 Char"/>
    <w:basedOn w:val="DefaultParagraphFont"/>
    <w:link w:val="Heading1"/>
    <w:uiPriority w:val="1"/>
    <w:rsid w:val="009C3415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C34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C3415"/>
    <w:rPr>
      <w:rFonts w:ascii="Calibri" w:eastAsia="Calibri" w:hAnsi="Calibri" w:cs="Calibri"/>
      <w:lang w:bidi="en-US"/>
    </w:rPr>
  </w:style>
  <w:style w:type="paragraph" w:customStyle="1" w:styleId="TableParagraph">
    <w:name w:val="Table Paragraph"/>
    <w:basedOn w:val="Normal"/>
    <w:uiPriority w:val="1"/>
    <w:qFormat/>
    <w:rsid w:val="00F71E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5808</Words>
  <Characters>33110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SORT</dc:creator>
  <cp:lastModifiedBy>SORT</cp:lastModifiedBy>
  <cp:revision>23</cp:revision>
  <dcterms:created xsi:type="dcterms:W3CDTF">2020-12-25T04:39:00Z</dcterms:created>
  <dcterms:modified xsi:type="dcterms:W3CDTF">2020-12-30T10:54:00Z</dcterms:modified>
</cp:coreProperties>
</file>